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BB" w:rsidRDefault="00ED1EBB" w:rsidP="00ED1EBB">
      <w:r>
        <w:t>Дидактическое наглядное  пособие:</w:t>
      </w:r>
    </w:p>
    <w:p w:rsidR="00ED1EBB" w:rsidRDefault="00ED1EBB" w:rsidP="00ED1EBB">
      <w:r>
        <w:t xml:space="preserve">"Занимательные кубики - Һонирхолтой </w:t>
      </w:r>
      <w:proofErr w:type="spellStart"/>
      <w:r>
        <w:t>тэбхэрнууд</w:t>
      </w:r>
      <w:proofErr w:type="spellEnd"/>
      <w:r>
        <w:t>"</w:t>
      </w:r>
    </w:p>
    <w:p w:rsidR="00ED1EBB" w:rsidRDefault="00ED1EBB" w:rsidP="00ED1EBB">
      <w:r>
        <w:t xml:space="preserve"> </w:t>
      </w:r>
      <w:r w:rsidRPr="00ED1EBB">
        <w:drawing>
          <wp:inline distT="0" distB="0" distL="0" distR="0">
            <wp:extent cx="2455702" cy="1841332"/>
            <wp:effectExtent l="19050" t="0" r="1748" b="0"/>
            <wp:docPr id="4" name="Рисунок 3" descr="C:\Users\User\Desktop\IMG_20181213_18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81213_1848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7" cy="184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EBB" w:rsidRDefault="00ED1EBB" w:rsidP="00ED1EBB">
      <w:r>
        <w:t xml:space="preserve"> Цель пособия: Закрепить речевой материал в игровой форме, поддерживать интерес детей к бурятскому языку;</w:t>
      </w:r>
    </w:p>
    <w:p w:rsidR="00ED1EBB" w:rsidRDefault="00ED1EBB" w:rsidP="00ED1EBB">
      <w:r>
        <w:tab/>
        <w:t>Это  игровое пособие используется для объяснения и закрепления новых слов (имен существительных, имен прилагательных, глаголов), а также  для закрепления вопросов и ответов и активизации речевых умений и навыков.</w:t>
      </w:r>
    </w:p>
    <w:p w:rsidR="00ED1EBB" w:rsidRDefault="00ED1EBB" w:rsidP="00ED1EBB">
      <w:r>
        <w:tab/>
        <w:t xml:space="preserve">Первый кубик: хүбүүн, </w:t>
      </w:r>
      <w:proofErr w:type="spellStart"/>
      <w:r>
        <w:t>басаган</w:t>
      </w:r>
      <w:proofErr w:type="spellEnd"/>
      <w:r>
        <w:t xml:space="preserve">, </w:t>
      </w:r>
      <w:proofErr w:type="spellStart"/>
      <w:r>
        <w:t>эжы</w:t>
      </w:r>
      <w:proofErr w:type="spellEnd"/>
      <w:r>
        <w:t xml:space="preserve">, </w:t>
      </w:r>
      <w:proofErr w:type="spellStart"/>
      <w:r>
        <w:t>аба</w:t>
      </w:r>
      <w:proofErr w:type="spellEnd"/>
      <w:r>
        <w:t xml:space="preserve">, </w:t>
      </w:r>
      <w:proofErr w:type="spellStart"/>
      <w:r>
        <w:t>нохой</w:t>
      </w:r>
      <w:proofErr w:type="spellEnd"/>
      <w:r>
        <w:t xml:space="preserve">, </w:t>
      </w:r>
      <w:proofErr w:type="spellStart"/>
      <w:r>
        <w:t>миисгэй</w:t>
      </w:r>
      <w:proofErr w:type="spellEnd"/>
      <w:r>
        <w:t>.</w:t>
      </w:r>
    </w:p>
    <w:p w:rsidR="00ED1EBB" w:rsidRDefault="00ED1EBB" w:rsidP="00ED1EBB">
      <w:r>
        <w:tab/>
        <w:t xml:space="preserve">Второй кубик: </w:t>
      </w:r>
      <w:proofErr w:type="spellStart"/>
      <w:r>
        <w:t>наадана</w:t>
      </w:r>
      <w:proofErr w:type="spellEnd"/>
      <w:r>
        <w:t xml:space="preserve">, </w:t>
      </w:r>
      <w:proofErr w:type="spellStart"/>
      <w:r>
        <w:t>эдеэлэнэ</w:t>
      </w:r>
      <w:proofErr w:type="spellEnd"/>
      <w:r>
        <w:t xml:space="preserve">, гүйнэ, </w:t>
      </w:r>
      <w:proofErr w:type="spellStart"/>
      <w:r>
        <w:t>ябана</w:t>
      </w:r>
      <w:proofErr w:type="spellEnd"/>
      <w:r>
        <w:t xml:space="preserve">, </w:t>
      </w:r>
      <w:proofErr w:type="spellStart"/>
      <w:r>
        <w:t>дэбхэрнэ</w:t>
      </w:r>
      <w:proofErr w:type="spellEnd"/>
      <w:r>
        <w:t>, Һууна</w:t>
      </w:r>
    </w:p>
    <w:p w:rsidR="00ED1EBB" w:rsidRDefault="00ED1EBB" w:rsidP="00ED1EBB">
      <w:r>
        <w:tab/>
        <w:t xml:space="preserve">Третий кубик: </w:t>
      </w:r>
      <w:proofErr w:type="spellStart"/>
      <w:r>
        <w:t>унтана</w:t>
      </w:r>
      <w:proofErr w:type="spellEnd"/>
      <w:r>
        <w:t xml:space="preserve">, </w:t>
      </w:r>
      <w:proofErr w:type="spellStart"/>
      <w:r>
        <w:t>дуулана</w:t>
      </w:r>
      <w:proofErr w:type="spellEnd"/>
      <w:r>
        <w:t xml:space="preserve">, </w:t>
      </w:r>
      <w:proofErr w:type="spellStart"/>
      <w:r>
        <w:t>хатарна</w:t>
      </w:r>
      <w:proofErr w:type="spellEnd"/>
      <w:r>
        <w:t xml:space="preserve">, </w:t>
      </w:r>
      <w:proofErr w:type="spellStart"/>
      <w:r>
        <w:t>ниидэнэ</w:t>
      </w:r>
      <w:proofErr w:type="spellEnd"/>
      <w:r>
        <w:t xml:space="preserve">, хубсаҺаа үмдэнэ, хубсаҺаа </w:t>
      </w:r>
      <w:proofErr w:type="spellStart"/>
      <w:r>
        <w:t>тайлана</w:t>
      </w:r>
      <w:proofErr w:type="spellEnd"/>
      <w:r>
        <w:t>.</w:t>
      </w:r>
    </w:p>
    <w:p w:rsidR="00ED1EBB" w:rsidRDefault="00ED1EBB" w:rsidP="00ED1EBB">
      <w:r>
        <w:tab/>
        <w:t xml:space="preserve"> Четвертый кубик: </w:t>
      </w:r>
      <w:proofErr w:type="spellStart"/>
      <w:r>
        <w:t>муу</w:t>
      </w:r>
      <w:proofErr w:type="spellEnd"/>
      <w:r>
        <w:t xml:space="preserve"> – Һайн, </w:t>
      </w:r>
      <w:proofErr w:type="spellStart"/>
      <w:r>
        <w:t>томо</w:t>
      </w:r>
      <w:proofErr w:type="spellEnd"/>
      <w:r>
        <w:t xml:space="preserve"> – </w:t>
      </w:r>
      <w:proofErr w:type="spellStart"/>
      <w:r>
        <w:t>заахан</w:t>
      </w:r>
      <w:proofErr w:type="spellEnd"/>
      <w:r>
        <w:t xml:space="preserve">, </w:t>
      </w:r>
      <w:proofErr w:type="gramStart"/>
      <w:r>
        <w:t>гоё</w:t>
      </w:r>
      <w:proofErr w:type="gramEnd"/>
      <w:r>
        <w:t xml:space="preserve">, Һайхан – гоё </w:t>
      </w:r>
      <w:proofErr w:type="spellStart"/>
      <w:r>
        <w:t>бэшэ</w:t>
      </w:r>
      <w:proofErr w:type="spellEnd"/>
      <w:r>
        <w:t xml:space="preserve">, </w:t>
      </w:r>
      <w:proofErr w:type="spellStart"/>
      <w:r>
        <w:t>сэбэр</w:t>
      </w:r>
      <w:proofErr w:type="spellEnd"/>
      <w:r>
        <w:t xml:space="preserve"> – </w:t>
      </w:r>
      <w:proofErr w:type="spellStart"/>
      <w:r>
        <w:t>муухай</w:t>
      </w:r>
      <w:proofErr w:type="spellEnd"/>
      <w:r>
        <w:t xml:space="preserve">, </w:t>
      </w:r>
      <w:proofErr w:type="spellStart"/>
      <w:r>
        <w:t>улаан</w:t>
      </w:r>
      <w:proofErr w:type="spellEnd"/>
      <w:r>
        <w:t xml:space="preserve"> – шара.</w:t>
      </w:r>
    </w:p>
    <w:p w:rsidR="00ED1EBB" w:rsidRDefault="00ED1EBB" w:rsidP="00ED1EBB">
      <w:r>
        <w:t xml:space="preserve">Например, находим картинки на гранях кубика и составляем словосочетания: </w:t>
      </w:r>
      <w:proofErr w:type="spellStart"/>
      <w:r>
        <w:t>Хубуун</w:t>
      </w:r>
      <w:proofErr w:type="spellEnd"/>
      <w:r>
        <w:t xml:space="preserve"> </w:t>
      </w:r>
      <w:proofErr w:type="spellStart"/>
      <w:r>
        <w:t>эдеэлэнэ</w:t>
      </w:r>
      <w:proofErr w:type="spellEnd"/>
      <w:r>
        <w:t xml:space="preserve">, </w:t>
      </w:r>
      <w:proofErr w:type="spellStart"/>
      <w:r>
        <w:t>басаган</w:t>
      </w:r>
      <w:proofErr w:type="spellEnd"/>
      <w:r>
        <w:t xml:space="preserve"> </w:t>
      </w:r>
      <w:proofErr w:type="spellStart"/>
      <w:r>
        <w:t>ябана</w:t>
      </w:r>
      <w:proofErr w:type="spellEnd"/>
      <w:r>
        <w:t xml:space="preserve">  и т.д.</w:t>
      </w:r>
    </w:p>
    <w:p w:rsidR="00ED1EBB" w:rsidRDefault="00ED1EBB" w:rsidP="00ED1EBB"/>
    <w:p w:rsidR="00ED1EBB" w:rsidRDefault="00ED1EBB" w:rsidP="00ED1EBB">
      <w:r>
        <w:tab/>
        <w:t xml:space="preserve">Пятый кубик (вопросы, ответы): </w:t>
      </w:r>
    </w:p>
    <w:p w:rsidR="00ED1EBB" w:rsidRDefault="00ED1EBB" w:rsidP="00ED1EBB">
      <w:r>
        <w:t xml:space="preserve">1 сторона кубика:  – </w:t>
      </w:r>
      <w:proofErr w:type="spellStart"/>
      <w:r>
        <w:t>Энэ</w:t>
      </w:r>
      <w:proofErr w:type="spellEnd"/>
      <w:r>
        <w:t xml:space="preserve"> </w:t>
      </w:r>
      <w:proofErr w:type="spellStart"/>
      <w:r>
        <w:t>хэн</w:t>
      </w:r>
      <w:proofErr w:type="spellEnd"/>
      <w:r>
        <w:t xml:space="preserve"> </w:t>
      </w:r>
      <w:proofErr w:type="spellStart"/>
      <w:r>
        <w:t>бэ</w:t>
      </w:r>
      <w:proofErr w:type="spellEnd"/>
      <w:r>
        <w:t xml:space="preserve">? </w:t>
      </w:r>
      <w:proofErr w:type="spellStart"/>
      <w:r>
        <w:t>Энэ</w:t>
      </w:r>
      <w:proofErr w:type="spellEnd"/>
      <w:r>
        <w:t xml:space="preserve"> </w:t>
      </w:r>
      <w:proofErr w:type="spellStart"/>
      <w:r>
        <w:t>хубуун</w:t>
      </w:r>
      <w:proofErr w:type="spellEnd"/>
      <w:r>
        <w:t>.</w:t>
      </w:r>
    </w:p>
    <w:p w:rsidR="00ED1EBB" w:rsidRDefault="00ED1EBB" w:rsidP="00ED1EBB">
      <w:r>
        <w:t xml:space="preserve">2 сторона кубика – </w:t>
      </w:r>
      <w:proofErr w:type="spellStart"/>
      <w:r>
        <w:t>Ши</w:t>
      </w:r>
      <w:proofErr w:type="spellEnd"/>
      <w:r>
        <w:t xml:space="preserve"> </w:t>
      </w:r>
      <w:proofErr w:type="spellStart"/>
      <w:r>
        <w:t>юу</w:t>
      </w:r>
      <w:proofErr w:type="spellEnd"/>
      <w:r>
        <w:t xml:space="preserve"> </w:t>
      </w:r>
      <w:proofErr w:type="spellStart"/>
      <w:r>
        <w:t>хэнэш</w:t>
      </w:r>
      <w:proofErr w:type="spellEnd"/>
      <w:r>
        <w:t xml:space="preserve">? –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нааданаб</w:t>
      </w:r>
      <w:proofErr w:type="spellEnd"/>
      <w:r>
        <w:t xml:space="preserve">, 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эдеэлэнэб</w:t>
      </w:r>
      <w:proofErr w:type="spellEnd"/>
      <w:r>
        <w:t>;</w:t>
      </w:r>
    </w:p>
    <w:p w:rsidR="00ED1EBB" w:rsidRDefault="00ED1EBB" w:rsidP="00ED1EBB">
      <w:r>
        <w:t xml:space="preserve">3 сторона кубика - </w:t>
      </w:r>
      <w:proofErr w:type="spellStart"/>
      <w:r>
        <w:t>Ши</w:t>
      </w:r>
      <w:proofErr w:type="spellEnd"/>
      <w:r>
        <w:t xml:space="preserve"> </w:t>
      </w:r>
      <w:proofErr w:type="spellStart"/>
      <w:r>
        <w:t>хэн</w:t>
      </w:r>
      <w:proofErr w:type="spellEnd"/>
      <w:r>
        <w:t xml:space="preserve"> </w:t>
      </w:r>
      <w:proofErr w:type="spellStart"/>
      <w:r>
        <w:t>гэжэ</w:t>
      </w:r>
      <w:proofErr w:type="spellEnd"/>
      <w:r>
        <w:t xml:space="preserve"> </w:t>
      </w:r>
      <w:proofErr w:type="spellStart"/>
      <w:r>
        <w:t>нэрэтэйбши</w:t>
      </w:r>
      <w:proofErr w:type="spellEnd"/>
      <w:r>
        <w:t xml:space="preserve">? – </w:t>
      </w:r>
      <w:proofErr w:type="spellStart"/>
      <w:r>
        <w:t>Би</w:t>
      </w:r>
      <w:proofErr w:type="spellEnd"/>
      <w:r>
        <w:t xml:space="preserve"> Таня </w:t>
      </w:r>
      <w:proofErr w:type="spellStart"/>
      <w:r>
        <w:t>гэжэ</w:t>
      </w:r>
      <w:proofErr w:type="spellEnd"/>
      <w:r>
        <w:t xml:space="preserve"> </w:t>
      </w:r>
      <w:proofErr w:type="spellStart"/>
      <w:r>
        <w:t>нэрэтэйб</w:t>
      </w:r>
      <w:proofErr w:type="spellEnd"/>
    </w:p>
    <w:p w:rsidR="00ED1EBB" w:rsidRDefault="00ED1EBB" w:rsidP="00ED1EBB">
      <w:r>
        <w:t xml:space="preserve">4 сторона кубика - </w:t>
      </w:r>
      <w:proofErr w:type="spellStart"/>
      <w:r>
        <w:t>Ши</w:t>
      </w:r>
      <w:proofErr w:type="spellEnd"/>
      <w:r>
        <w:t xml:space="preserve"> </w:t>
      </w:r>
      <w:proofErr w:type="spellStart"/>
      <w:r>
        <w:t>хэдытэйбши</w:t>
      </w:r>
      <w:proofErr w:type="spellEnd"/>
      <w:r>
        <w:t xml:space="preserve">? –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табатайб</w:t>
      </w:r>
      <w:proofErr w:type="spellEnd"/>
    </w:p>
    <w:p w:rsidR="00ED1EBB" w:rsidRDefault="00ED1EBB" w:rsidP="00ED1EBB">
      <w:r>
        <w:t>5 сторона кубик</w:t>
      </w:r>
      <w:proofErr w:type="gramStart"/>
      <w:r>
        <w:t>а-</w:t>
      </w:r>
      <w:proofErr w:type="gramEnd"/>
      <w:r>
        <w:t xml:space="preserve"> </w:t>
      </w:r>
      <w:proofErr w:type="spellStart"/>
      <w:r>
        <w:t>Шамда</w:t>
      </w:r>
      <w:proofErr w:type="spellEnd"/>
      <w:r>
        <w:t xml:space="preserve"> </w:t>
      </w:r>
      <w:proofErr w:type="spellStart"/>
      <w:r>
        <w:t>миисгэй</w:t>
      </w:r>
      <w:proofErr w:type="spellEnd"/>
      <w:r>
        <w:t xml:space="preserve"> </w:t>
      </w:r>
      <w:proofErr w:type="spellStart"/>
      <w:r>
        <w:t>бии</w:t>
      </w:r>
      <w:proofErr w:type="spellEnd"/>
      <w:r>
        <w:t xml:space="preserve"> гү? – </w:t>
      </w:r>
      <w:proofErr w:type="spellStart"/>
      <w:r>
        <w:t>Намда</w:t>
      </w:r>
      <w:proofErr w:type="spellEnd"/>
      <w:r>
        <w:t xml:space="preserve"> </w:t>
      </w:r>
      <w:proofErr w:type="spellStart"/>
      <w:r>
        <w:t>миисгэй</w:t>
      </w:r>
      <w:proofErr w:type="spellEnd"/>
      <w:r>
        <w:t xml:space="preserve"> </w:t>
      </w:r>
      <w:proofErr w:type="spellStart"/>
      <w:r>
        <w:t>бии</w:t>
      </w:r>
      <w:proofErr w:type="spellEnd"/>
      <w:r>
        <w:t xml:space="preserve">  (үгы)</w:t>
      </w:r>
    </w:p>
    <w:p w:rsidR="00ED1EBB" w:rsidRDefault="00ED1EBB" w:rsidP="00ED1EBB">
      <w:r>
        <w:t xml:space="preserve">6 сторона </w:t>
      </w:r>
      <w:proofErr w:type="spellStart"/>
      <w:r>
        <w:t>кубика-Шинии</w:t>
      </w:r>
      <w:proofErr w:type="spellEnd"/>
      <w:r>
        <w:t xml:space="preserve">  </w:t>
      </w:r>
      <w:proofErr w:type="spellStart"/>
      <w:r>
        <w:t>эжы</w:t>
      </w:r>
      <w:proofErr w:type="spellEnd"/>
      <w:r>
        <w:t xml:space="preserve"> </w:t>
      </w:r>
      <w:proofErr w:type="spellStart"/>
      <w:r>
        <w:t>хэн</w:t>
      </w:r>
      <w:proofErr w:type="spellEnd"/>
      <w:r>
        <w:t xml:space="preserve"> </w:t>
      </w:r>
      <w:proofErr w:type="spellStart"/>
      <w:r>
        <w:t>бэ</w:t>
      </w:r>
      <w:proofErr w:type="spellEnd"/>
      <w:r>
        <w:t xml:space="preserve">? </w:t>
      </w:r>
      <w:proofErr w:type="spellStart"/>
      <w:r>
        <w:t>Минии</w:t>
      </w:r>
      <w:proofErr w:type="spellEnd"/>
      <w:r>
        <w:t xml:space="preserve"> </w:t>
      </w:r>
      <w:proofErr w:type="spellStart"/>
      <w:r>
        <w:t>эжы</w:t>
      </w:r>
      <w:proofErr w:type="spellEnd"/>
      <w:r>
        <w:t xml:space="preserve"> Дарима</w:t>
      </w:r>
    </w:p>
    <w:p w:rsidR="00ED1EBB" w:rsidRDefault="00ED1EBB" w:rsidP="00ED1EBB"/>
    <w:p w:rsidR="00ED1EBB" w:rsidRDefault="00ED1EBB" w:rsidP="00ED1EBB"/>
    <w:p w:rsidR="00716491" w:rsidRDefault="00716491"/>
    <w:sectPr w:rsidR="00716491" w:rsidSect="0071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D1EBB"/>
    <w:rsid w:val="003556AB"/>
    <w:rsid w:val="00716491"/>
    <w:rsid w:val="00902EEA"/>
    <w:rsid w:val="00ED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2019-10-22T05:27:00Z</dcterms:created>
  <dcterms:modified xsi:type="dcterms:W3CDTF">2019-10-22T05:28:00Z</dcterms:modified>
</cp:coreProperties>
</file>