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155" w:rsidRPr="008F7A7E" w:rsidRDefault="008F7A7E" w:rsidP="008F7A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F7A7E">
        <w:rPr>
          <w:rFonts w:ascii="Times New Roman" w:hAnsi="Times New Roman" w:cs="Times New Roman"/>
          <w:sz w:val="28"/>
          <w:szCs w:val="28"/>
        </w:rPr>
        <w:t>8 декабря</w:t>
      </w:r>
    </w:p>
    <w:p w:rsidR="008F7A7E" w:rsidRPr="008F7A7E" w:rsidRDefault="008F7A7E" w:rsidP="008F7A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F7A7E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8F7A7E">
        <w:rPr>
          <w:rFonts w:ascii="Times New Roman" w:hAnsi="Times New Roman" w:cs="Times New Roman"/>
          <w:b/>
          <w:sz w:val="28"/>
          <w:szCs w:val="28"/>
        </w:rPr>
        <w:t>ПОСУДА  И  ПРОДУКТЫ  ПИТАНИЯ</w:t>
      </w:r>
    </w:p>
    <w:p w:rsidR="008F7A7E" w:rsidRDefault="008F7A7E" w:rsidP="008F7A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A7E">
        <w:rPr>
          <w:rFonts w:ascii="Times New Roman" w:hAnsi="Times New Roman" w:cs="Times New Roman"/>
          <w:sz w:val="28"/>
          <w:szCs w:val="28"/>
        </w:rPr>
        <w:t>Рассмотрите вместе с ребёнком на кухне посуду. Уточните названия предметов посуды, её детали (части), назначение. Уточните, какая бывает посуда? (чайная, столовая, кухонная). Что и в какой посуде можно приготовить? Какие продукты понадобятся для приготовления разных блюд?</w:t>
      </w:r>
    </w:p>
    <w:p w:rsidR="008F7A7E" w:rsidRPr="008F7A7E" w:rsidRDefault="008F7A7E" w:rsidP="008F7A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A7E">
        <w:rPr>
          <w:rFonts w:ascii="Times New Roman" w:hAnsi="Times New Roman" w:cs="Times New Roman"/>
          <w:sz w:val="28"/>
          <w:szCs w:val="28"/>
        </w:rPr>
        <w:t>Составьте рассказ – загадку о посуде или продукте питания по плану:</w:t>
      </w:r>
    </w:p>
    <w:p w:rsidR="008F7A7E" w:rsidRPr="008F7A7E" w:rsidRDefault="008F7A7E" w:rsidP="008F7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A7E">
        <w:rPr>
          <w:rFonts w:ascii="Times New Roman" w:hAnsi="Times New Roman" w:cs="Times New Roman"/>
          <w:sz w:val="28"/>
          <w:szCs w:val="28"/>
        </w:rPr>
        <w:t>- что это посуда или продукт питания?</w:t>
      </w:r>
    </w:p>
    <w:p w:rsidR="008F7A7E" w:rsidRPr="008F7A7E" w:rsidRDefault="008F7A7E" w:rsidP="008F7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A7E">
        <w:rPr>
          <w:rFonts w:ascii="Times New Roman" w:hAnsi="Times New Roman" w:cs="Times New Roman"/>
          <w:sz w:val="28"/>
          <w:szCs w:val="28"/>
        </w:rPr>
        <w:t xml:space="preserve">-размер, цвет, форма, </w:t>
      </w:r>
    </w:p>
    <w:p w:rsidR="008F7A7E" w:rsidRPr="008F7A7E" w:rsidRDefault="008F7A7E" w:rsidP="008F7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A7E">
        <w:rPr>
          <w:rFonts w:ascii="Times New Roman" w:hAnsi="Times New Roman" w:cs="Times New Roman"/>
          <w:sz w:val="28"/>
          <w:szCs w:val="28"/>
        </w:rPr>
        <w:t>-детали, материал, назначение (для посуды)</w:t>
      </w:r>
    </w:p>
    <w:p w:rsidR="008F7A7E" w:rsidRDefault="008F7A7E" w:rsidP="008F7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A7E">
        <w:rPr>
          <w:rFonts w:ascii="Times New Roman" w:hAnsi="Times New Roman" w:cs="Times New Roman"/>
          <w:sz w:val="28"/>
          <w:szCs w:val="28"/>
        </w:rPr>
        <w:t>-как употребляем в пищу, что можно приготовить? (для продуктов).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A7E">
        <w:rPr>
          <w:rFonts w:ascii="Times New Roman" w:hAnsi="Times New Roman" w:cs="Times New Roman"/>
          <w:sz w:val="28"/>
          <w:szCs w:val="28"/>
        </w:rPr>
        <w:t>Подкрепите свой рассказ-загадку рисунком.</w:t>
      </w:r>
    </w:p>
    <w:p w:rsidR="00FB0A80" w:rsidRPr="00FB0A80" w:rsidRDefault="00FB0A80" w:rsidP="00FB0A80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0A80">
        <w:rPr>
          <w:rFonts w:ascii="Times New Roman" w:hAnsi="Times New Roman" w:cs="Times New Roman"/>
          <w:b/>
          <w:i/>
          <w:sz w:val="28"/>
          <w:szCs w:val="28"/>
        </w:rPr>
        <w:t>Альбом № 1 «Посуда», стр. 42-47, упр.1-4, 9-10, 16, 17.</w:t>
      </w:r>
    </w:p>
    <w:p w:rsidR="00FB0A80" w:rsidRPr="00FB0A80" w:rsidRDefault="00FB0A80" w:rsidP="00FB0A80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0A80">
        <w:rPr>
          <w:rFonts w:ascii="Times New Roman" w:hAnsi="Times New Roman" w:cs="Times New Roman"/>
          <w:b/>
          <w:i/>
          <w:sz w:val="28"/>
          <w:szCs w:val="28"/>
        </w:rPr>
        <w:t>Альбом № 2 «Продукты питания», стр.1-4, упр. 1-7.</w:t>
      </w:r>
    </w:p>
    <w:p w:rsidR="008F7A7E" w:rsidRDefault="008F7A7E" w:rsidP="008F7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7A7E" w:rsidRPr="008F7A7E" w:rsidRDefault="008F7A7E" w:rsidP="008F7A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A7E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7A7E">
        <w:rPr>
          <w:rFonts w:ascii="Times New Roman" w:hAnsi="Times New Roman" w:cs="Times New Roman"/>
          <w:b/>
          <w:sz w:val="28"/>
          <w:szCs w:val="28"/>
        </w:rPr>
        <w:t>Звуки П, ПЬ</w:t>
      </w:r>
    </w:p>
    <w:p w:rsidR="008F7A7E" w:rsidRPr="008F7A7E" w:rsidRDefault="008F7A7E" w:rsidP="008F7A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A7E">
        <w:rPr>
          <w:rFonts w:ascii="Times New Roman" w:hAnsi="Times New Roman" w:cs="Times New Roman"/>
          <w:sz w:val="28"/>
          <w:szCs w:val="28"/>
        </w:rPr>
        <w:t>Закрепите с ребёнком понятия «гласный», «согласный», «твёр</w:t>
      </w:r>
      <w:r>
        <w:rPr>
          <w:rFonts w:ascii="Times New Roman" w:hAnsi="Times New Roman" w:cs="Times New Roman"/>
          <w:sz w:val="28"/>
          <w:szCs w:val="28"/>
        </w:rPr>
        <w:t>дый», «мягкий», «глухой» звук, Ц</w:t>
      </w:r>
      <w:r w:rsidRPr="008F7A7E">
        <w:rPr>
          <w:rFonts w:ascii="Times New Roman" w:hAnsi="Times New Roman" w:cs="Times New Roman"/>
          <w:sz w:val="28"/>
          <w:szCs w:val="28"/>
        </w:rPr>
        <w:t>ветовую символику: «гласные» - красный цвет, «согласные твёрдые» - синий цвет, «согласные мягкие» - зелёный цвет.</w:t>
      </w:r>
    </w:p>
    <w:p w:rsidR="008F7A7E" w:rsidRPr="008F7A7E" w:rsidRDefault="008F7A7E" w:rsidP="005D3D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A7E">
        <w:rPr>
          <w:rFonts w:ascii="Times New Roman" w:hAnsi="Times New Roman" w:cs="Times New Roman"/>
          <w:sz w:val="28"/>
          <w:szCs w:val="28"/>
        </w:rPr>
        <w:t>Поиграйте в словесные игры:</w:t>
      </w:r>
    </w:p>
    <w:p w:rsidR="008D49B5" w:rsidRDefault="008F7A7E" w:rsidP="008D4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A7E">
        <w:rPr>
          <w:rFonts w:ascii="Times New Roman" w:hAnsi="Times New Roman" w:cs="Times New Roman"/>
          <w:sz w:val="28"/>
          <w:szCs w:val="28"/>
        </w:rPr>
        <w:t xml:space="preserve"> * «Твёрдый и мягкий», предлагая р</w:t>
      </w:r>
      <w:r w:rsidR="005D3D06">
        <w:rPr>
          <w:rFonts w:ascii="Times New Roman" w:hAnsi="Times New Roman" w:cs="Times New Roman"/>
          <w:sz w:val="28"/>
          <w:szCs w:val="28"/>
        </w:rPr>
        <w:t>ебёнку различать на слух звуки П-ПЬ в словах типа «суп</w:t>
      </w:r>
      <w:r w:rsidR="008D49B5">
        <w:rPr>
          <w:rFonts w:ascii="Times New Roman" w:hAnsi="Times New Roman" w:cs="Times New Roman"/>
          <w:sz w:val="28"/>
          <w:szCs w:val="28"/>
        </w:rPr>
        <w:t>»-«степь»,  «пар»-«пять» …</w:t>
      </w:r>
    </w:p>
    <w:p w:rsidR="008D49B5" w:rsidRPr="008F7A7E" w:rsidRDefault="008D49B5" w:rsidP="008D49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A7E">
        <w:rPr>
          <w:rFonts w:ascii="Times New Roman" w:hAnsi="Times New Roman" w:cs="Times New Roman"/>
          <w:sz w:val="28"/>
          <w:szCs w:val="28"/>
        </w:rPr>
        <w:t>* «Звуки поют</w:t>
      </w:r>
      <w:r>
        <w:rPr>
          <w:rFonts w:ascii="Times New Roman" w:hAnsi="Times New Roman" w:cs="Times New Roman"/>
          <w:sz w:val="28"/>
          <w:szCs w:val="28"/>
        </w:rPr>
        <w:t>», предлагая послушать слоги (АПЬ, АП, ПО, П</w:t>
      </w:r>
      <w:r w:rsidRPr="008F7A7E">
        <w:rPr>
          <w:rFonts w:ascii="Times New Roman" w:hAnsi="Times New Roman" w:cs="Times New Roman"/>
          <w:sz w:val="28"/>
          <w:szCs w:val="28"/>
        </w:rPr>
        <w:t>Ё и т.п.) и определить их количество и какие звуки пели, выделяя их по порядку</w:t>
      </w:r>
      <w:r>
        <w:rPr>
          <w:rFonts w:ascii="Times New Roman" w:hAnsi="Times New Roman" w:cs="Times New Roman"/>
          <w:sz w:val="28"/>
          <w:szCs w:val="28"/>
        </w:rPr>
        <w:t xml:space="preserve"> (1-й звук, 2-й звук)</w:t>
      </w:r>
      <w:r w:rsidRPr="008F7A7E">
        <w:rPr>
          <w:rFonts w:ascii="Times New Roman" w:hAnsi="Times New Roman" w:cs="Times New Roman"/>
          <w:sz w:val="28"/>
          <w:szCs w:val="28"/>
        </w:rPr>
        <w:t>.</w:t>
      </w:r>
    </w:p>
    <w:p w:rsidR="008D49B5" w:rsidRDefault="008F7A7E" w:rsidP="008D49B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A7E">
        <w:rPr>
          <w:rFonts w:ascii="Times New Roman" w:hAnsi="Times New Roman" w:cs="Times New Roman"/>
          <w:sz w:val="28"/>
          <w:szCs w:val="28"/>
        </w:rPr>
        <w:t xml:space="preserve">* </w:t>
      </w:r>
      <w:r w:rsidR="008D49B5">
        <w:rPr>
          <w:rFonts w:ascii="Times New Roman" w:eastAsia="Times New Roman" w:hAnsi="Times New Roman" w:cs="Times New Roman"/>
          <w:sz w:val="28"/>
          <w:szCs w:val="28"/>
        </w:rPr>
        <w:t xml:space="preserve">«Место звука» определи место (позицию) звука П в словах (картинки в тетрадках) и отметь его на линейке-квадратов под картинкой: 1-й квадрат – в начале слова; 3-й – в конце </w:t>
      </w:r>
    </w:p>
    <w:p w:rsidR="008F7A7E" w:rsidRPr="008F7A7E" w:rsidRDefault="008D49B5" w:rsidP="008F7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343400" cy="5667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7A7E" w:rsidRPr="008F7A7E" w:rsidSect="008F7A7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8F7A7E"/>
    <w:rsid w:val="00410669"/>
    <w:rsid w:val="00554155"/>
    <w:rsid w:val="005D3D06"/>
    <w:rsid w:val="008D49B5"/>
    <w:rsid w:val="008F7A7E"/>
    <w:rsid w:val="00FB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A7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9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2023-11-23T05:05:00Z</dcterms:created>
  <dcterms:modified xsi:type="dcterms:W3CDTF">2023-11-24T03:57:00Z</dcterms:modified>
</cp:coreProperties>
</file>