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BF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Муниципальное бюджетное дошкольное образовательное учреждение №35 «Алые паруса»</w:t>
      </w: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P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2C35A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Перспективный план</w:t>
      </w:r>
    </w:p>
    <w:p w:rsidR="002C35AA" w:rsidRP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2C35A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2021-2022год</w:t>
      </w:r>
    </w:p>
    <w:p w:rsidR="002C35AA" w:rsidRP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лан-Удэ.</w:t>
      </w: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35AA" w:rsidRDefault="002C35AA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40BF" w:rsidRDefault="00F640BF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</w:r>
    </w:p>
    <w:p w:rsidR="00F640BF" w:rsidRDefault="00F640BF" w:rsidP="00113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I    ЦЕЛЕВОЙ РАЗДЕЛ</w:t>
      </w:r>
    </w:p>
    <w:p w:rsidR="00113039" w:rsidRPr="00113039" w:rsidRDefault="00113039" w:rsidP="001130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Пояснительная записка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 ФГОС дошкольного образования предусматривает создание условий развития ребенка, открывающих возможности для   его позитивной социализации, его личностного развития, развития инициативы и творческих  способностей  на  основе  сотрудничества  с  взрослыми и сверстниками в соответствующих возрасту видах деятельности;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 рабочей  программы педагога ДО</w:t>
      </w:r>
      <w:r w:rsidR="00F136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учётом Федерального государственного образовательного стандарта дошкольного образования должно  обеспечивать  развитие   личности, мотивации  и  способностей детей  в  различных  видах     деятельности и охватывать следующие образовательные области: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социально-коммуникативное развитие;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познавательное развитие;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речевое развитие;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художественно-эстетическое развитие;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физическое развитие.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дополнительного образов</w:t>
      </w:r>
      <w:r w:rsidR="00F136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ания «Детские новости «Алые паруса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(детская журналистика) охватывает четыре образовательные области: социально-коммуникативное развитие; познавательное развитие; речевое развитие; художественно-эстетическое развитие;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 ближайшего окружения старших дошкольников достаточно прочен и ясен, в сознании ребенка накоплен некоторый информационный багаж, который необходимо постоянно пополнять. Мы, взрослые, должны направить процесс познания на содержательное упорядочивание информации, установление осмысленных взаимосвязей (в том числе причинно-следственных) нашего мира, дальнейшее формирование положительного отношения к миру. Важный момент, влияющий на развитие познавательных способностей, – наличие у детей интереса к познавательной деятельности, т.е. познавательная мотивация.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настоящее время педагоги и специалисты дошкольных учреждений очень часто сталкиваются с отсутствием умения у детей вести диалог друг с другом и с взрослыми, бедным словарным запасом детей, монотонностью и невыразительностью детской речи.  Диалог, творчество, познание, саморазвитие – вот те фундаментальные составляющие, которые оказываются вовлеченными в сферу внимания педагога, когда он обращается к проблеме речевого развития дошкольника.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Теоретическим фундаментом исследований в области развития речи дошкольников являются представления о закономерностях речевого развития детей дошкольного возраста, выдвинутые в трудах Л.С.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Выготского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А.А.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Леонтьева, Д.Б.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Эльконина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общем виде их взгляды на природу языковых способностей и развития речевой деятельности можно передать в следующих положениях:</w:t>
      </w:r>
    </w:p>
    <w:p w:rsidR="00113039" w:rsidRPr="00113039" w:rsidRDefault="00113039" w:rsidP="00113039">
      <w:pPr>
        <w:numPr>
          <w:ilvl w:val="0"/>
          <w:numId w:val="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речь ребенка развивается в ходе обобщения языковых явлений, восприятия речи взрослых и собственной речевой активности;</w:t>
      </w:r>
    </w:p>
    <w:p w:rsidR="00113039" w:rsidRPr="00113039" w:rsidRDefault="00113039" w:rsidP="00113039">
      <w:pPr>
        <w:numPr>
          <w:ilvl w:val="0"/>
          <w:numId w:val="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язык и речь представляют собой своеобразный «узел», в который «сплетаются» различные линии психического развития – развития мышления, воображения, памяти, эмоции;</w:t>
      </w:r>
      <w:proofErr w:type="gramEnd"/>
    </w:p>
    <w:p w:rsidR="00113039" w:rsidRPr="00113039" w:rsidRDefault="00113039" w:rsidP="00113039">
      <w:pPr>
        <w:numPr>
          <w:ilvl w:val="0"/>
          <w:numId w:val="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ориентировкой ребенка в языковых явлениях создает условия для самостоятельных наблюдений за языком, для саморазвития речи, придает речи творческий характер.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Исследования, взгляды ученых на природу языковых способностей были  учтены при составлении данной программы.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старшего дошкольного возраста нуждаются в общении, в реализации  своих творческих задумок, мы должны научить их этому, так как  </w:t>
      </w: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общение является необходимым условием формирования личности, ее сознания и самосознания: это главнейший фактор психического и речевого развития ребенка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 результат становления личности дети осваивают социальные позиции «Я и общество», «Я в обществе».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Формирование творческой личности – одна из важных задач педагогической теории и практики на современном этапе. И начинать её следует в дошкольном возрасте. Наиболее эффективным средством является художественно-творческая деятельность ребенка в детском саду.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Художественно-творческая деятельность дошкольников является  эффективным средством формирования эстетического отношения к миру, развития художественно-творческих способностей, средством формирования субъективно-ценностного отношения к продуктивному, созидательному труду, формирование субъективной позиции ребенка в деятельности.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Calibri" w:eastAsia="Times New Roman" w:hAnsi="Calibri" w:cs="Calibri"/>
          <w:color w:val="000000"/>
          <w:sz w:val="28"/>
          <w:lang w:eastAsia="ru-RU"/>
        </w:rPr>
        <w:t>          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Основополагающим направлением программы является помощь дошкольнику в ощущении себя свободной полноценной личностью, равноправно с взрослыми включенной в систему коммуникации общения.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Основными принципами реализации программы являются систематичность работы по воспитанию положительного отношения к журналистике, к средствам массовой инф</w:t>
      </w:r>
      <w:r w:rsidR="00F136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ормации (СМИ), взаимосвязь с 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окружающим миром, развитием речи, изобразительной деятельности, свободной, игровой деятельностью детей и др., сотрудничество взрослых и детей, педагогов и родителей.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 видом деятельности дошкольников является игра. Следовательно, игровое общение есть тот необходимый базис, в рамках которого происходит формирование и совершенствование.  Играя «в журналистов», мы многому учимся, потому что детская журналистика дает огромные возможности для активизации познавательной активности, раскрытия художественно-творческого потенциала, речевого развития и социализации детей.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Маленьким журналистам до всего есть дело. Играя, они могут побывать и в Антарктиде, и в джунглях Амазонки, полететь в космос. Так же они могут познакомиться с людьми различных профессий: врачами, пожарниками, строителями… Они рассказывают обо всех праздниках, события, которые происходят в детском саду. Одним словом, детским журналистам интересно все!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если еще у маленьких журналистов есть свой собственный телевизионный канал, то это их еще больше объединяет и придает их деятельности значимость и делает ее более вариативной и свободной.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Настоящая программа является существенным дополнением в решении важнейших воспитательных и образовательных задач, предусматриваемых ФГОС ДО  и ООП</w:t>
      </w:r>
      <w:r w:rsidR="00F136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отделения МБДОУ  №35 «Алые паруса»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Актуальность: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живем в век открытий и потрясений, в век телевидения и Интернета. Современная жизнь динамичная, сложная, быстроменяющаяся.  Необходимо помочь ребенку войти в современный мир, найти свое место в жизни, быть активным, успешным, коммуникабельным, целеустремленным, ориентированным на самообразование. Детская журналистика – это деятельность, способная сориентировать ребенка в современном мире, дать ему зачатки тех личностных качеств, которые необходимы современному человеку.  </w:t>
      </w:r>
    </w:p>
    <w:p w:rsidR="00113039" w:rsidRPr="00113039" w:rsidRDefault="00113039" w:rsidP="001130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 и подходы к формированию программы.</w:t>
      </w:r>
    </w:p>
    <w:p w:rsidR="00113039" w:rsidRPr="00113039" w:rsidRDefault="00113039" w:rsidP="00113039">
      <w:pPr>
        <w:numPr>
          <w:ilvl w:val="0"/>
          <w:numId w:val="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113039" w:rsidRPr="00113039" w:rsidRDefault="00113039" w:rsidP="00113039">
      <w:pPr>
        <w:numPr>
          <w:ilvl w:val="0"/>
          <w:numId w:val="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систематичность работы по воспитанию положительного отношения к средствам массовой информации, журналистике;</w:t>
      </w:r>
    </w:p>
    <w:p w:rsidR="00113039" w:rsidRPr="00113039" w:rsidRDefault="00113039" w:rsidP="00113039">
      <w:pPr>
        <w:numPr>
          <w:ilvl w:val="0"/>
          <w:numId w:val="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Программе прослеживается взаимосвязь с деятельностью детей по ознакомлению с окружающим миром, развитием речи, логикой, свободной игровой деятельностью, сотрудничество взрослых и детей, воспитателей и родителей;</w:t>
      </w:r>
    </w:p>
    <w:p w:rsidR="00113039" w:rsidRPr="00113039" w:rsidRDefault="00113039" w:rsidP="00113039">
      <w:pPr>
        <w:numPr>
          <w:ilvl w:val="0"/>
          <w:numId w:val="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113039" w:rsidRPr="00113039" w:rsidRDefault="00113039" w:rsidP="00113039">
      <w:pPr>
        <w:numPr>
          <w:ilvl w:val="0"/>
          <w:numId w:val="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построение образовательного процесса на адекватных возрасту формах работы с детьми. Основной формой работы с  дошкольниками и ведущим видом их деятельности является игра;</w:t>
      </w:r>
    </w:p>
    <w:p w:rsidR="00113039" w:rsidRPr="00113039" w:rsidRDefault="00113039" w:rsidP="00113039">
      <w:pPr>
        <w:numPr>
          <w:ilvl w:val="0"/>
          <w:numId w:val="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113039" w:rsidRPr="00113039" w:rsidRDefault="00113039" w:rsidP="00113039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Уровень освоения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детьми кружковой программы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общекультурный и специализированный, предполагает удовлетворение познавательных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интересов расширение информированности, освоение понятий и технологий в области журналистской деятельности.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Уровень усвоения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содержания образовательной деятельности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творческий, предполагает поиск дошкольниками действий и применение знаний, ведущих к достижению поставленной цели, а также умение ребенка подключиться к выполнению определенной творческой задачи и совместно с воспитателем и другими детьми искать способы и пути ее выполнения (при выполнении разных видов журналистской деятельности).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Основной способ подачи содержания Программы – комплексный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Она построена так, что усвоение знаний неразрывно связано с их последующим закреплением в практической работе с информационным материалом.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Программы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создание благоприятных условий, для формирования творческой личности. Способствовать познавательному развитию, речевому развитию, социализации детей в обществе - их активному общению со сверстниками и взрослыми.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цель реализуются в процессе разнообразных видов детской деятельности: игровой, коммуникативной, трудовой, познавательной, продуктивной, музыкально-художественной.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Достижение цели обеспечивает решение следующих 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задач: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Обучающие задачи: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Формировать умение создавать продукт деятельности на основе полученных представлений в процессе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медиаобразования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создание в дошкольном отделен</w:t>
      </w:r>
      <w:r w:rsidR="00460E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 детского канала «Алые паруса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познавательную активность, любознательность, умение задавать корректные вопросы взрослым и сверстникам (ведение диалога). Развивать умение целостно и уместно пользоваться интонацией, мимикой, жестами при взятии интервью, ведении диалога или репортажа; корректно общаться друг с другом, сотрудниками и гостями детского сада, родителями; использовать свои представления, творческие и интеллектуальные способности в процессе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медиаобразования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 задачи:</w:t>
      </w:r>
      <w:r w:rsidRPr="0011303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общую культуру личности детей, умение подчиняться разным правилам и социальным нормам;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уверенность и чувство собственного достоинства в общении со сверстниками и взрослыми.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1.2. Содержание психолого-педагогической работы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развитие. Значимые для разработки и реализации кружковой программы характеристики - возрастные и индивидуальные особенности контингента детей старшей и подготовительной групп</w:t>
      </w:r>
      <w:r w:rsidRPr="00113039">
        <w:rPr>
          <w:rFonts w:ascii="Calibri" w:eastAsia="Times New Roman" w:hAnsi="Calibri" w:cs="Calibri"/>
          <w:i/>
          <w:iCs/>
          <w:color w:val="000000"/>
          <w:sz w:val="28"/>
          <w:lang w:eastAsia="ru-RU"/>
        </w:rPr>
        <w:t>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Возрастные особенности детей старшей (5-6 лет) и подготовительной</w:t>
      </w:r>
      <w:proofErr w:type="gramEnd"/>
    </w:p>
    <w:p w:rsidR="00113039" w:rsidRPr="00113039" w:rsidRDefault="00113039" w:rsidP="00113039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(6-7 лет) групп.</w:t>
      </w:r>
    </w:p>
    <w:p w:rsidR="00113039" w:rsidRPr="00113039" w:rsidRDefault="00113039" w:rsidP="001130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Старшая группа (5-6 лет).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Деятельность в этом возрасте становится более осознанной: дети способны принять поставленную взрослым цель, получить результат, соответствующий принятой цели. Пятилетки проявляют высокую познавательную активность, они буквально забрасывают старших разнообразными вопросами об окружающем мире. Растет интерес к коллективным играм и общению со сверстниками. Дети самостоятельно объединяются в небольшие игровые группы на основе взаимных симпатий. Воспитатель помогает им согласовать игровые замыслы, что делает игру более организованной и длительной. Пятилетний ребенок с удовольствием рассказывает о своих любимых играх и игрушках. Он знает наизусть много стихов, прибауток, загадок, песенок и охотно воспроизводит их по просьбе взрослых. Пятилетки радуются своим достижениям и новым возможностям. Они нацелены на творческие проявления и доброжелательное отношение к окружающим.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Действия детей в играх становятся разнообразными.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Развивается изобразительная деятельность детей. Это 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наиболее активного рисования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в  обобщении, что является основой словесно-логического мышления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непроизвольного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произвольному вниманию.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Подготовительная группа (6-7 лет</w:t>
      </w:r>
      <w:proofErr w:type="gramStart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)</w:t>
      </w:r>
      <w:proofErr w:type="gramEnd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целом ребенок 6-7 лет осознает себя как личность, как самостоятельный субъект деятельности и поведения.  Достаточно уверенно владеет различными видами детской деятельности и, прежде всего, это игра и продуктивные виды деятельности. Старший дошкольник заинтересован собственно игрой, ее процессом, может создать замысел игры и реализовать его. Главным в игре становится выполнение роли, отражающее отношения людей друг к другу. Именно в игре ребенок становится полностью субъектом своей деятельности. Игра делает ребенка самостоятельной личностью. Кроме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сюжетно-ролевых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развиваются и другие формы игры: режиссерская, игра с правилами, игра-драматизация.</w:t>
      </w:r>
      <w:r w:rsidRPr="00113039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продуктивных деятельностях (изобразительной деятельности, конструировании) старшие дошкольники могут создавать и реализовывать собственные замыслы, передавая свое видение действительности. Продукты, создаваемые детьми в результате этих деятельностей, становятся сложными, разнообразными, дети могут выполнять деятельность самостоятельно. Дети этого возраста чутко воспринимают красоту и сами способны создавать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красивое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Важный показатель развития ребенка - речевое общение. К семи годам у детей хорошо развита диалогическая речь: они четко отвечают и сами задают вопросы, способны построить краткие высказывания. Дети хорошо владеют монологической речью, могут содержательно, грамматически правильно, связно строить свою речь при пересказах и рассказывании, могут передавать свои впечатления, свой опыт в связном повествовании. Общение со сверстниками остается по-прежнему необходимым условием полноценного развития ребенка. В общении и взаимодействии с детьми дети могут согласовывать свои желания, оказывать взаимную поддержку и помощь, более чутко относиться к эмоциональному состоянию другого ребенка, разрешать конфликты, проявлять сочувствие.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Основной задачей образовательной работы в подготовительной группе продолжает оставаться развитие познавательных, коммуникативных, регуляторных способностей.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происходит в различных видах деятельности детей (игре, конструировании, изобразительной, литературно-художественной, художественном конструировании, элементарной трудовой деятельности), при ознакомлении с различными областями действительности (математика, экология, пространственные отношения, логика), в повседневном общении ребенка с взрослыми и детьми.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Становление данных видов способностей обеспечивает все психическое развитие ребенка. Основными средствами, определяющими развитие их умственных способностей, являются наглядные модели. Происходит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интериоризация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действий наглядного моделирования, то есть их перевод во внутренний план. Само освоение действий построения моделей включает в себя два последовательных этапа: построение модели наличной ситуации и по собственному замыслу (в соответствии с требованиями задачи). В последнем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случае моделирование выступает в функции планирования деятельности, возможность построения модели и ее особенности свидетельствуют о степени сформированное внутренних, идеальных форм моделирования. Они же и представляют собой ядро умственных способностей ребенка. Продолжается также освоение различных форм символизации, позволяющих ребенку выражать свою субъектную позицию по отношению к действительности, решать многие творческие задачи. К семи годам у детей происходит становление высших психических функций. Формируется детское сознание, ребенок овладевает способами работы по правилу и образцу, слушать взрослого, и выполнять его инструкции, у него складываются необходимые предпосылки для становления в будущем учебной деятельности.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436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1.3. Планируемые результаты освоения Программы – целевые ориентиры.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Ребенок  проявляет инициативу и самостоятельность в разных видах деятельности: художественно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–э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стетической, речевой, познавательной, игровой, общении, познавательно-исследовательской деятельности; способен выбирать себе род занятий, участников по совместной деятельности;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Symbol" w:eastAsia="Times New Roman" w:hAnsi="Symbol" w:cs="Calibri"/>
          <w:color w:val="000000"/>
          <w:sz w:val="28"/>
          <w:lang w:eastAsia="ru-RU"/>
        </w:rPr>
        <w:t>−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Symbol" w:eastAsia="Times New Roman" w:hAnsi="Symbol" w:cs="Calibri"/>
          <w:color w:val="000000"/>
          <w:sz w:val="28"/>
          <w:lang w:eastAsia="ru-RU"/>
        </w:rPr>
        <w:t>−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Symbol" w:eastAsia="Times New Roman" w:hAnsi="Symbol" w:cs="Calibri"/>
          <w:color w:val="000000"/>
          <w:sz w:val="28"/>
          <w:lang w:eastAsia="ru-RU"/>
        </w:rPr>
        <w:t>−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Symbol" w:eastAsia="Times New Roman" w:hAnsi="Symbol" w:cs="Calibri"/>
          <w:color w:val="000000"/>
          <w:sz w:val="28"/>
          <w:lang w:eastAsia="ru-RU"/>
        </w:rPr>
        <w:t>−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сверстниками.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Symbol" w:eastAsia="Times New Roman" w:hAnsi="Symbol" w:cs="Calibri"/>
          <w:color w:val="000000"/>
          <w:sz w:val="28"/>
          <w:lang w:eastAsia="ru-RU"/>
        </w:rPr>
        <w:t>−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журналистской деятельности и  тех ее областей, которые охватывает данная конкретная журналистская деятельность ребенка;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дошкольник способен к принятию собственных решений, опираясь на свои знания и умения в различных видах деятельности.</w:t>
      </w:r>
      <w:proofErr w:type="gramEnd"/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Symbol" w:eastAsia="Times New Roman" w:hAnsi="Symbol" w:cs="Calibri"/>
          <w:color w:val="000000"/>
          <w:sz w:val="28"/>
          <w:lang w:eastAsia="ru-RU"/>
        </w:rPr>
        <w:t>−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соответствии с п. 4.7 ФГОС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целевые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ориентиры Программы выступают основаниями преемственности дошкольного и начального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концу года будут знать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особенности телевизионных жанров: заметки, отзыва, зарисовки, интервью, репортажа;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такое макет программы, построение телевизионной передачи, новостей;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уметь: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собирать информацию;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высказывать свои убеждения;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размышлять на заданную тему;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анализировать отснятый материал;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работать в команде.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  СОДЕРЖАТЕЛЬНЫЙ РАЗДЕЛ</w:t>
      </w:r>
    </w:p>
    <w:p w:rsidR="00113039" w:rsidRPr="00113039" w:rsidRDefault="00113039" w:rsidP="001130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образовательной деятельности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Изучив ряд методически пособий и литературы по организации и проведению работы кружков, опыт работы других садов, выявлено, что работа в основном ведется в направлении ознакомления с журналистикой, как с профессией (какие специалисты участвуют в выпуске журналов, газет, новостей, как должны выглядеть издания). Детей учат оформлять газеты, журналы, много внимания  уделяют развитию речи (диалогической, монологической). Газеты выпускаются, но нет периодичности  в их издании (они выпускаются в основном к праздникам). Организовав детский TV  канал, мы взяли на себя обязанности освещать многие события, мероприятия, которые происходят в нашей группе и в нашем дошкольном отделении.</w:t>
      </w:r>
    </w:p>
    <w:p w:rsidR="00113039" w:rsidRPr="00113039" w:rsidRDefault="00F136FA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Канал «Детские новости «Алые паруса</w:t>
      </w:r>
      <w:r w:rsidR="00113039"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»– </w:t>
      </w:r>
      <w:proofErr w:type="gramStart"/>
      <w:r w:rsidR="00113039"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proofErr w:type="gramEnd"/>
      <w:r w:rsidR="00113039"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 видео-новости, которые показываются детям, родителям, воспитателям. Еще канал является инициатором различных мероприятий, которые сам планирует, организует и освещает. Конечно, мы знакомимся с профессией журналиста и со всем, что ей сопутствует, но большое значение мы </w:t>
      </w:r>
      <w:proofErr w:type="gramStart"/>
      <w:r w:rsidR="00113039"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предаем практической деятельности и это является</w:t>
      </w:r>
      <w:proofErr w:type="gramEnd"/>
      <w:r w:rsidR="00113039"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основой нашей работы. Мы учимся на практике, в процессе игры-работы.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Занимаясь в детской телестудии «Алые паруса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(детская журналистика), дошкольники получают необходимую подготовку к практической деятельности (ведение передач, взятия интервью, составление сюжетного рассказа), изучают азы риторики, ведения диалога, знакомятся с такими понятиями, как: мелодика речи (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совокупность тональных средств, 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характерных для данного языка, модуляция высоты тона при произнесении фразы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 темп речи (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скорость протекания речи во времени, ее ускорение или замедление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ритм речи (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упорядоченность звукового, словесного и синтаксического состава речи, определенная ее смысловым заданием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 тембр голоса (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окраска, качество зву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ка); логическое ударение (</w:t>
      </w:r>
      <w:r w:rsidRPr="001130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интонационное средство; выделение какого-либо слова в речи интонацией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ознакомлении детей с перечисленными выше понятиями используются различные приемы и методы, такие как: моделирование ситуаций, наблюдения, развивающие игры,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тренинговые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упражнения, импровизации, описательные рассказы детей из опыта, наглядный материал, игры-упражнения. Так для привлечения внимания к мелодике используется прием образного сравнения: «голос поднимается и спускается с горки» и сопровождается плавными движениями рук. Изучение детьми логического ударения начинается с объяснения звуковых средств его выражения. Дети должны понять и использовать в дальнейшем при интервьюировании, что слова, особенно важные в предложении, произносятся громче или медленнее остальных. В связи с этим требуется большая работа по разъяснению смысла фраз, анализу текста и его оценке.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качестве наиболее эффективного приема развития диалогической речи лучше использовать моделирование. Замена вербальных абстрактных образов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зрительными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значительно облегчат обучение.</w:t>
      </w:r>
      <w:r w:rsidRPr="00113039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этого подготовить карты-схемы для интервью. Полноценный диалог не мыслим без установления диалогических отношений, без формирования инициативной и активной ответной позиции, партнерские отношения должны пронизывать, как общение ребенка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взрослым, так и взаимодействие со сверстниками. Кроме того овладение диалогом невозможно без освоения языка и средств невербальной коммуникации. </w:t>
      </w: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этом помогут психотехнические упражнения по развитию эмоциональной сферы детей, коммуникации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дошкольном возрасте игра является ведущей деятельностью, а общение становиться частью ее и условием. В этом возрасте приобретается тот сравнительно-устойчивый внутренний мир, который дает основание впервые ребенка назвать личностью, хотя конечно личность еще не сложилась, но способна к дальнейшему развитию и совершенствованию. Этому способствует игровая деятельность. Благодаря игре в журналистов личность ребенка приобретает очень важное новообразование.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В игре развивается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мотивационно-потребностная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сфера.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Преодолевается познавательный и эмоциональный эгоцентризм.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Развивается произвольность поведения.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Когнитивные способности.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навыков ведения диалога тесно связано с развитием психических процессов, как восприятие, память, мышление. Дети учатся соблюдать последовательность в передаче событий, вести диалог, планировать, вести диалог, выделять смысловые звенья диалога.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Образовательная деятельность в кружке построена на коммуникативно-познавательной основе, что предоставляет детям творческую самостоятельность.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речи, словесно-логического мышления, памяти, фантазии позволяет воспитывать самостоятельную мыслящую, творческую личность.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Закреплению приобретенных навыков способствует совместная деятельность педагогов, родителей и детей по разучиванию диалогов, разыгрыванию сюжетов по ролям.</w:t>
      </w:r>
    </w:p>
    <w:p w:rsidR="00113039" w:rsidRPr="00113039" w:rsidRDefault="00113039" w:rsidP="001130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воспитания и развития детей по четырем образовательным областям (социально-коммуникативное развитие, познавательное развитие, речевое развитие, художественно-эстетическое развитие)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Старшая группа. Дети в возрасте 5-6 лет.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«СОЦИАЛЬНО-КОММУНИКАТИВНОЕ РАЗВИТИЕ»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окружающим;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готовности детей к совместной деятельности, развитие умения договариваться.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образа Я, уважительного отношения и чувства принадлежности  к сообществу детей и взрослых в организации;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трудиться;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хорошо);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первичных представлений о труде взрослых, его роли в обществе и жизни каждого человека.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родителями.</w:t>
      </w:r>
    </w:p>
    <w:p w:rsidR="00113039" w:rsidRPr="00113039" w:rsidRDefault="00113039" w:rsidP="00113039">
      <w:pPr>
        <w:numPr>
          <w:ilvl w:val="0"/>
          <w:numId w:val="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основ безопасного поведения в быту, социуме, природе.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«ПОЗНАВАТЕЛЬНОЕ РАЗВИТИЕ»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умения устанавливать простейшие связи между предметами и явлениями, делать простейшие обобщения.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 детей с проектной деятельностью. Формировать у детей представления об авторстве проекта; создавать условия для реализации проектной деятельности творческого типа. (Творческие проекты в этом возрасте носят индивидуальный характер.);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желание действовать с разнообразными дидактическими играми и игрушками;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Побуждать детей к самостоятельности в игре, вызывая у них эмоционально-положительный отклик на игровое действие;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представления детей о профессиях;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Прививать чувство благодарности к человеку за его труд;</w:t>
      </w:r>
    </w:p>
    <w:p w:rsidR="00113039" w:rsidRPr="00113039" w:rsidRDefault="00113039" w:rsidP="00113039">
      <w:pPr>
        <w:numPr>
          <w:ilvl w:val="0"/>
          <w:numId w:val="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знакомить с культурными явлениями, их атрибутами, значением в жизни общества, связанными с ними профессиями, правилами поведения;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«РЕЧЕВОЕ РАЗВИТИЕ»</w:t>
      </w:r>
    </w:p>
    <w:p w:rsidR="00113039" w:rsidRPr="00113039" w:rsidRDefault="00113039" w:rsidP="00113039">
      <w:pPr>
        <w:numPr>
          <w:ilvl w:val="0"/>
          <w:numId w:val="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 окружающими;</w:t>
      </w:r>
    </w:p>
    <w:p w:rsidR="00113039" w:rsidRPr="00113039" w:rsidRDefault="00113039" w:rsidP="00113039">
      <w:pPr>
        <w:numPr>
          <w:ilvl w:val="0"/>
          <w:numId w:val="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речи;</w:t>
      </w:r>
    </w:p>
    <w:p w:rsidR="00113039" w:rsidRPr="00113039" w:rsidRDefault="00113039" w:rsidP="00113039">
      <w:pPr>
        <w:numPr>
          <w:ilvl w:val="0"/>
          <w:numId w:val="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 овладение воспитанниками нормами речи.</w:t>
      </w:r>
    </w:p>
    <w:p w:rsidR="00113039" w:rsidRPr="00113039" w:rsidRDefault="00113039" w:rsidP="00113039">
      <w:pPr>
        <w:numPr>
          <w:ilvl w:val="0"/>
          <w:numId w:val="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развивать речь как средство общения.</w:t>
      </w:r>
    </w:p>
    <w:p w:rsidR="00113039" w:rsidRPr="00113039" w:rsidRDefault="00113039" w:rsidP="00113039">
      <w:pPr>
        <w:numPr>
          <w:ilvl w:val="0"/>
          <w:numId w:val="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д.);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словаря.</w:t>
      </w:r>
    </w:p>
    <w:p w:rsidR="00113039" w:rsidRPr="00113039" w:rsidRDefault="00113039" w:rsidP="00113039">
      <w:pPr>
        <w:numPr>
          <w:ilvl w:val="0"/>
          <w:numId w:val="1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труду;</w:t>
      </w:r>
    </w:p>
    <w:p w:rsidR="00113039" w:rsidRPr="00113039" w:rsidRDefault="00113039" w:rsidP="00113039">
      <w:pPr>
        <w:numPr>
          <w:ilvl w:val="0"/>
          <w:numId w:val="1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солнечно);</w:t>
      </w:r>
      <w:proofErr w:type="gramEnd"/>
    </w:p>
    <w:p w:rsidR="00113039" w:rsidRPr="00113039" w:rsidRDefault="00113039" w:rsidP="00113039">
      <w:pPr>
        <w:numPr>
          <w:ilvl w:val="0"/>
          <w:numId w:val="1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детям употреблять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речи слова в точном соответствии со смыслом.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Звуковая культура речи.</w:t>
      </w:r>
    </w:p>
    <w:p w:rsidR="00113039" w:rsidRPr="00113039" w:rsidRDefault="00113039" w:rsidP="00113039">
      <w:pPr>
        <w:numPr>
          <w:ilvl w:val="0"/>
          <w:numId w:val="1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Закреплять правильное, отчетливое произнесение звуков. Продолжать развивать фонематический слух. Отрабатывать интонационную выразительность речи.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Грамматический строй речи.</w:t>
      </w:r>
    </w:p>
    <w:p w:rsidR="00113039" w:rsidRPr="00113039" w:rsidRDefault="00113039" w:rsidP="0011303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Совершенствовать умение согласовывать слова в предложениях.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детям замечать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исправить;</w:t>
      </w:r>
    </w:p>
    <w:p w:rsidR="00113039" w:rsidRPr="00113039" w:rsidRDefault="00113039" w:rsidP="0011303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составлять по образцу простые и сложные предложения;</w:t>
      </w:r>
    </w:p>
    <w:p w:rsidR="00113039" w:rsidRPr="00113039" w:rsidRDefault="00113039" w:rsidP="00113039">
      <w:pPr>
        <w:numPr>
          <w:ilvl w:val="0"/>
          <w:numId w:val="1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умение пользоваться прямой и косвенной речью.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Связная речь.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поддерживать беседу;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товарища;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монологическую форму речи;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связно, последовательно и выразительно пересказывать небольшие сказки, рассказы;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действием;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составлять рассказы о событиях из личного опыта, придумывать свои концовки к сказкам;</w:t>
      </w:r>
    </w:p>
    <w:p w:rsidR="00113039" w:rsidRPr="00113039" w:rsidRDefault="00113039" w:rsidP="00113039">
      <w:pPr>
        <w:numPr>
          <w:ilvl w:val="0"/>
          <w:numId w:val="1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Приобщение к художественной литературе</w:t>
      </w:r>
    </w:p>
    <w:p w:rsidR="00113039" w:rsidRPr="00113039" w:rsidRDefault="00113039" w:rsidP="00113039">
      <w:pPr>
        <w:numPr>
          <w:ilvl w:val="0"/>
          <w:numId w:val="1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выразительно, с естественными интонациями читать стихи, участвовать в чтении текста по ролям, в инсценировках;</w:t>
      </w:r>
    </w:p>
    <w:p w:rsidR="00113039" w:rsidRPr="00113039" w:rsidRDefault="00113039" w:rsidP="00113039">
      <w:pPr>
        <w:numPr>
          <w:ilvl w:val="0"/>
          <w:numId w:val="1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эмоционального отношения к литературным произведениям.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«ХУДОЖЕСТВЕННО - ЭСТЕТИЧЕСКОЕ РАЗВИТИЕ»</w:t>
      </w:r>
    </w:p>
    <w:p w:rsidR="00113039" w:rsidRPr="00113039" w:rsidRDefault="00113039" w:rsidP="00113039">
      <w:pPr>
        <w:numPr>
          <w:ilvl w:val="0"/>
          <w:numId w:val="1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детского художественного творчества, интереса к самостоятельной творческой деятельности; удовлетворение потребности детей в самовыражении.</w:t>
      </w:r>
    </w:p>
    <w:p w:rsidR="00113039" w:rsidRPr="00113039" w:rsidRDefault="00113039" w:rsidP="00113039">
      <w:pPr>
        <w:numPr>
          <w:ilvl w:val="0"/>
          <w:numId w:val="1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способностей;</w:t>
      </w:r>
    </w:p>
    <w:p w:rsidR="00113039" w:rsidRPr="00113039" w:rsidRDefault="00113039" w:rsidP="00113039">
      <w:pPr>
        <w:numPr>
          <w:ilvl w:val="0"/>
          <w:numId w:val="1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интереса к художественно - творческой деятельности.</w:t>
      </w:r>
    </w:p>
    <w:p w:rsidR="00113039" w:rsidRPr="00113039" w:rsidRDefault="00113039" w:rsidP="00113039">
      <w:pPr>
        <w:numPr>
          <w:ilvl w:val="0"/>
          <w:numId w:val="1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исполнять простейшие мелодии на детских музыкальных инструментах.</w:t>
      </w:r>
    </w:p>
    <w:p w:rsidR="00113039" w:rsidRPr="00113039" w:rsidRDefault="00113039" w:rsidP="00113039">
      <w:pPr>
        <w:numPr>
          <w:ilvl w:val="0"/>
          <w:numId w:val="1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творчество детей, побуждать их к активным самостоятельным действиям.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Подготовительная к школе группа дети в возрасте 6-7 лет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«СОЦИАЛЬНО-КОММУНИКАТИВНОЕ РАЗВИТИЕ»</w:t>
      </w:r>
    </w:p>
    <w:p w:rsidR="00113039" w:rsidRPr="00113039" w:rsidRDefault="00113039" w:rsidP="00113039">
      <w:pPr>
        <w:numPr>
          <w:ilvl w:val="0"/>
          <w:numId w:val="1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воспитывать дружеские взаимоотношения между детьми, привычку играть, трудиться, заниматься сообща, формировать умение договариваться, помогать друг другу.</w:t>
      </w:r>
    </w:p>
    <w:p w:rsidR="00113039" w:rsidRPr="00113039" w:rsidRDefault="00113039" w:rsidP="00113039">
      <w:pPr>
        <w:numPr>
          <w:ilvl w:val="0"/>
          <w:numId w:val="1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волевые качества: умение ограничивать свои желания, преодолевать препятствия, стоящие на пути достижения цели.</w:t>
      </w:r>
    </w:p>
    <w:p w:rsidR="00113039" w:rsidRPr="00113039" w:rsidRDefault="00113039" w:rsidP="00113039">
      <w:pPr>
        <w:numPr>
          <w:ilvl w:val="0"/>
          <w:numId w:val="1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воспитывать интерес к различным профессиям.</w:t>
      </w:r>
    </w:p>
    <w:p w:rsidR="00113039" w:rsidRPr="00113039" w:rsidRDefault="00113039" w:rsidP="00113039">
      <w:pPr>
        <w:numPr>
          <w:ilvl w:val="0"/>
          <w:numId w:val="1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представления о труде взрослых. Воспитывать уважение к людям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труда.</w:t>
      </w:r>
    </w:p>
    <w:p w:rsidR="00113039" w:rsidRPr="00113039" w:rsidRDefault="00113039" w:rsidP="00113039">
      <w:pPr>
        <w:numPr>
          <w:ilvl w:val="0"/>
          <w:numId w:val="1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потребность трудиться.</w:t>
      </w:r>
    </w:p>
    <w:p w:rsidR="00113039" w:rsidRPr="00113039" w:rsidRDefault="00113039" w:rsidP="00113039">
      <w:pPr>
        <w:numPr>
          <w:ilvl w:val="0"/>
          <w:numId w:val="17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желание участвовать в совместной трудовой деятельности наравне со всеми, добиваться результатов.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«ПОЗНАВАТЕЛЬНОЕ РАЗВИТИЕ»</w:t>
      </w:r>
    </w:p>
    <w:p w:rsidR="00113039" w:rsidRPr="00113039" w:rsidRDefault="00113039" w:rsidP="00113039">
      <w:pPr>
        <w:numPr>
          <w:ilvl w:val="0"/>
          <w:numId w:val="1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расширять представления о людях разных профессий, о значении их труда для общества.</w:t>
      </w:r>
    </w:p>
    <w:p w:rsidR="00113039" w:rsidRPr="00113039" w:rsidRDefault="00113039" w:rsidP="00113039">
      <w:pPr>
        <w:numPr>
          <w:ilvl w:val="0"/>
          <w:numId w:val="1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интерес к людям новых профессий: менеджер, рекламный агент, фермер, художник-дизайнер и т. д.</w:t>
      </w:r>
    </w:p>
    <w:p w:rsidR="00113039" w:rsidRPr="00113039" w:rsidRDefault="00113039" w:rsidP="00113039">
      <w:pPr>
        <w:numPr>
          <w:ilvl w:val="0"/>
          <w:numId w:val="1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Рассказывать детям о том, что человек должен творчески относиться к любому делу, проявлять самостоятельность, выдумку, интерес к выполняемой работе.</w:t>
      </w:r>
    </w:p>
    <w:p w:rsidR="00113039" w:rsidRPr="00113039" w:rsidRDefault="00113039" w:rsidP="00113039">
      <w:pPr>
        <w:numPr>
          <w:ilvl w:val="0"/>
          <w:numId w:val="18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графически изображать пространственные отношения и моделировать их в виде рисунка, плана, схемы; передвигаться в пространстве, используя стрелки — указатели движения, планы, схемы маршрутов.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«РЕЧЕВОЕ РАЗВИТИЕ»</w:t>
      </w:r>
    </w:p>
    <w:p w:rsidR="00113039" w:rsidRPr="00113039" w:rsidRDefault="00113039" w:rsidP="0011303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Приучать детей — будущих школьников — проявлять инициативу и любознательность с целью получения новых знаний.</w:t>
      </w:r>
    </w:p>
    <w:p w:rsidR="00113039" w:rsidRPr="00113039" w:rsidRDefault="00113039" w:rsidP="0011303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играть.</w:t>
      </w:r>
    </w:p>
    <w:p w:rsidR="00113039" w:rsidRPr="00113039" w:rsidRDefault="00113039" w:rsidP="0011303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Уточнять высказывания детей,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им более точно характеризовать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объект, ситуацию, учить высказывать предположения и делать простейшие выводы, излагать свои мысли понятно для окружающих.</w:t>
      </w:r>
    </w:p>
    <w:p w:rsidR="00113039" w:rsidRPr="00113039" w:rsidRDefault="00113039" w:rsidP="0011303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речь как средство общения.</w:t>
      </w:r>
    </w:p>
    <w:p w:rsidR="00113039" w:rsidRPr="00113039" w:rsidRDefault="00113039" w:rsidP="0011303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умение без раздражения отстаивать свою точку зрения. Приучать детей к самостоятельности ответов и суждений.</w:t>
      </w:r>
    </w:p>
    <w:p w:rsidR="00113039" w:rsidRPr="00113039" w:rsidRDefault="00113039" w:rsidP="00113039">
      <w:pPr>
        <w:numPr>
          <w:ilvl w:val="0"/>
          <w:numId w:val="19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осваивать формулы словесной вежливости (обращение, просьба, благодарность, извинение, неодобрение и т. п.).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Формирование словаря</w:t>
      </w:r>
    </w:p>
    <w:p w:rsidR="00113039" w:rsidRPr="00113039" w:rsidRDefault="00113039" w:rsidP="0011303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работу по обогащению бытового, природоведческого, обществоведческого словаря детей.</w:t>
      </w:r>
    </w:p>
    <w:p w:rsidR="00113039" w:rsidRPr="00113039" w:rsidRDefault="00113039" w:rsidP="0011303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вводить в речь детей эмоционально-оценочную лексику.</w:t>
      </w:r>
    </w:p>
    <w:p w:rsidR="00113039" w:rsidRPr="00113039" w:rsidRDefault="00113039" w:rsidP="0011303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усваивать выразительные средства языка. Побуждать детей интересоваться смыслом слова.</w:t>
      </w:r>
    </w:p>
    <w:p w:rsidR="00113039" w:rsidRPr="00113039" w:rsidRDefault="00113039" w:rsidP="00113039">
      <w:pPr>
        <w:numPr>
          <w:ilvl w:val="0"/>
          <w:numId w:val="20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Звуковая культура речи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3039" w:rsidRPr="00113039" w:rsidRDefault="00113039" w:rsidP="00113039">
      <w:pPr>
        <w:numPr>
          <w:ilvl w:val="0"/>
          <w:numId w:val="2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Отрабатывать дикцию: учить детей внятно и отчетливо произносить слова и словосочетания с естественной интонацией.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Грамматический строй речи</w:t>
      </w:r>
    </w:p>
    <w:p w:rsidR="00113039" w:rsidRPr="00113039" w:rsidRDefault="00113039" w:rsidP="00113039">
      <w:pPr>
        <w:numPr>
          <w:ilvl w:val="0"/>
          <w:numId w:val="2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Вырабатывать навыки осознанного и уместного употребления слов в соответствии с контекстом высказывания.</w:t>
      </w:r>
    </w:p>
    <w:p w:rsidR="00113039" w:rsidRPr="00113039" w:rsidRDefault="00113039" w:rsidP="00113039">
      <w:pPr>
        <w:numPr>
          <w:ilvl w:val="0"/>
          <w:numId w:val="2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упражнять детей в согласовании слов в предложении.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Связная речь</w:t>
      </w:r>
    </w:p>
    <w:p w:rsidR="00113039" w:rsidRPr="00113039" w:rsidRDefault="00113039" w:rsidP="00113039">
      <w:pPr>
        <w:numPr>
          <w:ilvl w:val="0"/>
          <w:numId w:val="2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диалогическую и монологическую формы речи.</w:t>
      </w:r>
    </w:p>
    <w:p w:rsidR="00113039" w:rsidRPr="00113039" w:rsidRDefault="00113039" w:rsidP="00113039">
      <w:pPr>
        <w:numPr>
          <w:ilvl w:val="0"/>
          <w:numId w:val="23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умение вести координированный диалог между воспитателем и ребенком, между детьми; учить быть доброжелательными и корректными собеседниками.</w:t>
      </w:r>
    </w:p>
    <w:p w:rsidR="00113039" w:rsidRPr="00113039" w:rsidRDefault="00113039" w:rsidP="00113039">
      <w:pPr>
        <w:numPr>
          <w:ilvl w:val="0"/>
          <w:numId w:val="2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умение составлять рассказы о предметах, о содержании картины, по набору картинок с последовательно развивающимся действием.</w:t>
      </w:r>
    </w:p>
    <w:p w:rsidR="00113039" w:rsidRPr="00113039" w:rsidRDefault="00113039" w:rsidP="00113039">
      <w:pPr>
        <w:numPr>
          <w:ilvl w:val="0"/>
          <w:numId w:val="2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составлять план рассказа и придерживаться его.</w:t>
      </w:r>
    </w:p>
    <w:p w:rsidR="00113039" w:rsidRPr="00113039" w:rsidRDefault="00113039" w:rsidP="00113039">
      <w:pPr>
        <w:numPr>
          <w:ilvl w:val="0"/>
          <w:numId w:val="2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составлять рассказы из личного опыта.</w:t>
      </w:r>
    </w:p>
    <w:p w:rsidR="00113039" w:rsidRPr="00113039" w:rsidRDefault="00113039" w:rsidP="00113039">
      <w:pPr>
        <w:numPr>
          <w:ilvl w:val="0"/>
          <w:numId w:val="2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придумывать броский краткий текст рекламы.</w:t>
      </w:r>
    </w:p>
    <w:p w:rsidR="00113039" w:rsidRPr="00113039" w:rsidRDefault="00113039" w:rsidP="00113039">
      <w:pPr>
        <w:numPr>
          <w:ilvl w:val="0"/>
          <w:numId w:val="24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овладеть детей пишущим инструментом, освоить конфигурацию печатных букв и основных элементов письменных букв.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Художественная литература.</w:t>
      </w:r>
    </w:p>
    <w:p w:rsidR="00113039" w:rsidRPr="00113039" w:rsidRDefault="00113039" w:rsidP="00113039">
      <w:pPr>
        <w:numPr>
          <w:ilvl w:val="0"/>
          <w:numId w:val="2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совершенствовать художественно-речевые исполнительские навыки детей при чтении стихотворений,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драматизация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113039" w:rsidRPr="00113039" w:rsidRDefault="00113039" w:rsidP="00113039">
      <w:pPr>
        <w:numPr>
          <w:ilvl w:val="0"/>
          <w:numId w:val="25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детям объяснять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основные различия между литературными жанрами: сказкой, рассказом, стихотворением.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«ХУДОЖЕСТВЕННО - ЭСТЕТИЧЕСКОЕ РАЗВИТИЕ</w:t>
      </w:r>
    </w:p>
    <w:p w:rsidR="00113039" w:rsidRPr="00113039" w:rsidRDefault="00113039" w:rsidP="00113039">
      <w:pPr>
        <w:numPr>
          <w:ilvl w:val="0"/>
          <w:numId w:val="2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развивать интерес к искусству. Закреплять знания об искусстве как виде творческой деятельности людей. Развивать умение выражать в речи свои впечатления, высказывать суждения, оценки; развивать эстетические чувства, эмоции, переживания; учить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самостоятельно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создавать художественные образы в разных видах деятельности.</w:t>
      </w:r>
    </w:p>
    <w:p w:rsidR="00113039" w:rsidRPr="00113039" w:rsidRDefault="00113039" w:rsidP="00113039">
      <w:pPr>
        <w:numPr>
          <w:ilvl w:val="0"/>
          <w:numId w:val="2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художественное восприятие, мышление, память, речь, воображение.</w:t>
      </w:r>
    </w:p>
    <w:p w:rsidR="00113039" w:rsidRPr="00113039" w:rsidRDefault="00113039" w:rsidP="00113039">
      <w:pPr>
        <w:numPr>
          <w:ilvl w:val="0"/>
          <w:numId w:val="2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Поощрять активное участие детей в художественной деятельности по собственному желанию и под руководством взрослого.</w:t>
      </w:r>
    </w:p>
    <w:p w:rsidR="00113039" w:rsidRPr="00113039" w:rsidRDefault="00113039" w:rsidP="00113039">
      <w:pPr>
        <w:numPr>
          <w:ilvl w:val="0"/>
          <w:numId w:val="26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самостоятельность; учить активно и творчески применять ранее усвоенные способы изображения в рисовании, аппликации, используя выразительные средства.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039" w:rsidRPr="00113039" w:rsidRDefault="00113039" w:rsidP="0011303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Перспективное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ирование TV канала «Детские новости «Алые паруса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(Детская журналистика) 5-6 лет</w:t>
      </w:r>
    </w:p>
    <w:tbl>
      <w:tblPr>
        <w:tblW w:w="88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"/>
        <w:gridCol w:w="701"/>
        <w:gridCol w:w="1035"/>
        <w:gridCol w:w="700"/>
        <w:gridCol w:w="1136"/>
        <w:gridCol w:w="700"/>
        <w:gridCol w:w="1038"/>
        <w:gridCol w:w="700"/>
        <w:gridCol w:w="1038"/>
        <w:gridCol w:w="700"/>
        <w:gridCol w:w="1038"/>
      </w:tblGrid>
      <w:tr w:rsidR="00113039" w:rsidRPr="00113039" w:rsidTr="00113039">
        <w:trPr>
          <w:trHeight w:val="113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 неделя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неделя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 неделя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 неделя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 неделя</w:t>
            </w:r>
          </w:p>
        </w:tc>
      </w:tr>
      <w:tr w:rsidR="00113039" w:rsidRPr="00113039" w:rsidTr="00113039">
        <w:trPr>
          <w:trHeight w:val="582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презентации «Профессия журналист»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первого выпуска новостей, рассказывающего о летних каникулах.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уголка «Детский канал «Звездный час»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различных атрибутов для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дальнейшей работы на детском канале (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бейджики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флажки…), разучивание девиза канала «Мы отличная команда…»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детей с профессиями: «Оператор», «Репортер», «Редактор», «Диктор», «Звукооператор» Театрализованная игра «Мы снимаем новости»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Изготовление маленьких открыток для всех воспитателей к празднику «Дню дошкольного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работника», большой открытки «С Днем воспитателя» для поздравления родителями воспитателей.</w:t>
            </w:r>
            <w:r w:rsidRPr="00113039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над выпуском «Детсадовских новостей»: проговаривание сюжета, распределение ролей -  «кастинг»: выбор диктора канала, корреспондентов и др.; разучивание текста (совместно с родителями); обыгрывание сценария,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работа над правильностью речи детей (диалог, монолог)</w:t>
            </w: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съемок «Детсадовских новостей»: выбор места съемок, поздравление воспитателей с праздником, съемка заполнения родителями большой поздравительной открытки «С Днем воспитателя»;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Психотехнические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упражнения по развитию эмоциональной сферы детей, коммуникации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развитию речи: Д/и «Возьми интервью у осеннего леса» с использованием сем моделей,  «Телевизор»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работы над проектом фотовыставки «Осенний калейдоскоп»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поздравительны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 открыток для дошкольных работников. Вручение открыток педагогам, поварам, медицинским работникам...</w:t>
            </w:r>
          </w:p>
        </w:tc>
      </w:tr>
      <w:tr w:rsidR="00113039" w:rsidRPr="00113039" w:rsidTr="00113039">
        <w:trPr>
          <w:trHeight w:val="1108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Октябрь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Кинопутешествие: просмотр фильма из серии «Мои любимые друзья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зверята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афиш к «Детсадовским новостям» (на компьютере и на ватмане (детьми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канала в организации фотовыставки «Осенний калейдоскоп» (изготовление и распространение рекламных листовок с условиями проведения конкурса)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«Профессия - фотокорреспондент»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2 выпуска «Детсадовских новостей»; открытое мероприятие, посвященное Дню рождения канала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неделя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Беседа: «Без друзей меня чуть-чуть, а с друзьями много»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песни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«Мы команда видеоканала ЗЧ »  на музыку песни капитанов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КВН.</w:t>
            </w:r>
          </w:p>
        </w:tc>
      </w:tr>
      <w:tr w:rsidR="00113039" w:rsidRPr="00113039" w:rsidTr="00113039">
        <w:trPr>
          <w:trHeight w:val="1832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Ноябрь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Игра-развлечение «Путешествие с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Суперзнайкой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периодическими изданиями для детей: «Непоседа»,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Мурзилка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«Золотая Антилопа»… Презентация «История детского журнала»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по развитию речи: интерактивная игра «Скажи правильно»; Игра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«Вопрос-ответ » (напольная игра с фишками и кубиком)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Театрализованная игра по произведению Чуковского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Мойдодыр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(актерское мастерство)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Окончание проекта фотовыставки «Осенний калейдоскоп».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Открытое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посвященное закрытию фотовыставки «Осенний калейдоскоп»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 ролевая игра «Журналисты»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Интерактивные игры по развитию речи (дети сами управляют игрой</w:t>
            </w:r>
            <w:r w:rsidRPr="00113039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Кинопутешествие: просмотр фильма из серии «Мои веселые друзья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зверята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Фотографии с любимыми животными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фотошоп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внимательный» (игры на память, внимание)</w:t>
            </w:r>
          </w:p>
        </w:tc>
      </w:tr>
      <w:tr w:rsidR="00113039" w:rsidRPr="00113039" w:rsidTr="00113039">
        <w:trPr>
          <w:trHeight w:val="352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выпуском «Детсадовских  новогодних новостей»: проговаривание сюжета, разучивание текста (совместно с родителями); обыгрывание сценария, работа над правиль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ностью речи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(диалог, монолог, мелодика речи, темп, ритм), подбор костюмов, придумывание вместе с детьми оформление студии.</w:t>
            </w:r>
            <w:proofErr w:type="gramEnd"/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дикторов и Деда Мороза в студии (оформление студии, костюмы, подготовка атрибутов для съемки, проговаривание слов, обыгрывание сюжета); помощь родителей в процессе съемки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видеописем Деду Морозу (три видеописьма)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Съемка сюжетов: дети сидят в кругу и думают, как поздравить воспитателей;  репортаж о странных событиях в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Психотехническ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ие упражнения по развитию эмоциональной сферы детей, коммуникации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уличных сюжетов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отснятого материала, выбор лучших кадров.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«Волшебство монтажа»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Изготовление афиш к  новогодним «Детсадовским новостям» (на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компьютере и на ватмане (детьми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Открытое мероприятие: Презентация  выпуска «Новогодних детсадовских новостей»  (показ новостей воспитателям, детям и родителям)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Начало сбора фотоматериала «Зима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глазами детей» (дети самостоятельно фотографируют зимнюю природу, друг друга, свои новогодние поделки…)</w:t>
            </w:r>
          </w:p>
        </w:tc>
      </w:tr>
      <w:tr w:rsidR="00113039" w:rsidRPr="00113039" w:rsidTr="00113039">
        <w:trPr>
          <w:trHeight w:val="2252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Январь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104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1581150" cy="872836"/>
                  <wp:effectExtent l="19050" t="0" r="0" b="0"/>
                  <wp:docPr id="1" name="Рисунок 1" descr="https://nsportal.ru/sites/default/files/docpreview_image/2021/10/24/programma_zhurnalist.docx_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docpreview_image/2021/10/24/programma_zhurnalist.docx_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371" cy="872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Съемка сюжета «Народные гуляния.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Веселая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Каляда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(интервью с сотрудниками и детьми ДО)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«Профессия оператор» (рассказ оператора о своей работе, показ оборудования с которым он работает, рассказ о том какое большое значение имеет качественный монтаж сюжетов)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«Что такое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промо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ролик»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Игра-импровизация «Я снимаю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промо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ролик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Прочтение сценария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промо-ролика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«Маленькие журналисты»; беседа по данной теме; обыгрывание ситуаций, подготовка необходимого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оборудования.</w:t>
            </w:r>
          </w:p>
        </w:tc>
      </w:tr>
      <w:tr w:rsidR="00113039" w:rsidRPr="00113039" w:rsidTr="00113039">
        <w:trPr>
          <w:trHeight w:val="1400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Февраль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Неделя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«Поиграем?» - игры по желанию детей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интервью с педагогами дополнительного образования: логопед, музыкальный работник, социолог, психолог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(использование, схем - моделей построения интервью)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Фотовыставка «Зима глазами детей» (выбор лучших работ, оформление фотографий, оформление самой фотовыставки)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Открытое мероприятие: ОД: Пресс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онференция детского канала  «Мы одна команда»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промо-ролика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«Маленькие журналисты»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поздравительных открыток небольших и одну большую в группу к «23 февраля»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Презинтация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«Наша армия – наша сила!»</w:t>
            </w:r>
          </w:p>
        </w:tc>
      </w:tr>
      <w:tr w:rsidR="00113039" w:rsidRPr="00113039" w:rsidTr="00113039">
        <w:trPr>
          <w:trHeight w:val="2396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 предстоящем празднике «День космонавтики».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 небольшого мини-фильма «12 апреля».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Актерское мастерство. Придумывание презентации к просмотренному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фильму.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Художественно-твоческое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оформление плаката «В мире космонавтики»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Актерское мастерство.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Придумывание сценария и обыгрывание клипа (детьми) к песне «Если очень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захотеть можно в космос  полететь…»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работы над проектом ко Дню Победы «Они сражались за родину» (сбор материала к проекту вместе с детьми)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Актерское мастерство. Инсценировка песни «Смуглянка»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Продолжение работы над проектом ко Дню Победы «Они сражались за родину»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Психотехнические упражнения по развитию эмоциональной сферы детей, коммуникации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«День Победы со слезами на газах», беседа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Художественно-творческая работа: рисунки детей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победы.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Интервью с ветераном ВОВ.</w:t>
            </w:r>
          </w:p>
        </w:tc>
      </w:tr>
      <w:tr w:rsidR="00113039" w:rsidRPr="00113039" w:rsidTr="00113039">
        <w:trPr>
          <w:trHeight w:val="4250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Май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Литературно-музыкальная гостиная  «С Днем победы» (пение песни, рассказывание стихов детьми)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детских рисунков «9 мая»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по развитию речи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Огонек «Никто не забыт, ничто не забыто»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неделя.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Театральное мастерство (драматизация сказок, мультфильмов, 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рссказов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…)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46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Психотехнические упражнения по развитию эмоциональной сферы детей, коммуникации.</w:t>
            </w:r>
          </w:p>
        </w:tc>
      </w:tr>
    </w:tbl>
    <w:p w:rsidR="00113039" w:rsidRPr="00113039" w:rsidRDefault="00113039" w:rsidP="0011303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Перспективное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TV канала «Детские новости «Алые паруса</w:t>
      </w: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(Детская журналистика) 6-7 лет</w:t>
      </w:r>
    </w:p>
    <w:tbl>
      <w:tblPr>
        <w:tblW w:w="88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5"/>
        <w:gridCol w:w="702"/>
        <w:gridCol w:w="1092"/>
        <w:gridCol w:w="701"/>
        <w:gridCol w:w="1034"/>
        <w:gridCol w:w="701"/>
        <w:gridCol w:w="1041"/>
        <w:gridCol w:w="701"/>
        <w:gridCol w:w="1074"/>
        <w:gridCol w:w="701"/>
        <w:gridCol w:w="1037"/>
      </w:tblGrid>
      <w:tr w:rsidR="00113039" w:rsidRPr="00113039" w:rsidTr="00113039">
        <w:trPr>
          <w:trHeight w:val="113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 неделя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неделя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 неделя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 неделя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 неделя</w:t>
            </w:r>
          </w:p>
        </w:tc>
      </w:tr>
      <w:tr w:rsidR="00113039" w:rsidRPr="00113039" w:rsidTr="00113039">
        <w:trPr>
          <w:trHeight w:val="504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Сентябрь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мероприятия совместно с родителями «Детсадовская почта» к 1 сентября.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короткометражного фильма «Что такое телепередача» Игра «Веселые вопросы»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 выпуска «Детсадовских новостей» в музыкальном зале (дети, воспитатели старших и подготовительных групп и родители)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различных атрибутов для дальнейшей работы на детском канале (эмблемы телепередач, флажки…)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Кастинг на должность диктора «Детсадовских новостей»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поздравительных таблоидов  для всех групп ко «Дню дошкольного работника»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Психотехнические упражнения по развитию эмоциональной сферы детей, коммуникации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поездка воспитателя, родителей и детей к педагогам- ветеранам, работавшим в дошкольном учреждении, поздравление их с профессиональным праздником</w:t>
            </w:r>
            <w:r w:rsidRPr="0011303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Интервью с воспитателями и родителями «Что за праздник такой, «День дошкольного работника?»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поздравительных открыток для дошкольных работников. Вручение открыток педагогам, поварам, медицинским работникам...</w:t>
            </w:r>
          </w:p>
        </w:tc>
      </w:tr>
      <w:tr w:rsidR="00113039" w:rsidRPr="00113039" w:rsidTr="00113039">
        <w:trPr>
          <w:trHeight w:val="1108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 развлечение в формате</w:t>
            </w:r>
            <w:r w:rsidRPr="00113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детской познавательной телепередачи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Суперзнайка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Вспомним, как это было «Просмотр прошлогодних выпусков новостей»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Игротека (игры по развитию дикции и силы голоса): «Телевизор», «Возьми интервью у …», «Специальный репортаж»,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«Представь что…»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Актерское мастерство (театральные миниатюры): «Путешествие во времена динозавров», «Вот мы и на северном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полюсе»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Начало подготовки атрибутов, пошив костюмов, написание сценария к новогоднему телеспектаклю «12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месяцев»</w:t>
            </w:r>
          </w:p>
        </w:tc>
      </w:tr>
      <w:tr w:rsidR="00113039" w:rsidRPr="00113039" w:rsidTr="00113039">
        <w:trPr>
          <w:trHeight w:val="56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Ноябрь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атрибутов, пошив костюмов, написание сценария к новогоднему телеспектаклю «12 месяцев»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«Вопрос-ответ » (напольная игра с фишками и кубиком)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«Фильм, фильм, фильм…» (киноискусство), Беседа «Как снимают фильмы»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съемкам новогоднего фильма-спектакля  «12 месяцев»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юмористического детского телевизионного журнала «Ералаш»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Интерактивные игры по развитию речи (дети сами управляют игрой</w:t>
            </w:r>
            <w:r w:rsidRPr="00113039">
              <w:rPr>
                <w:rFonts w:ascii="Cambria" w:eastAsia="Times New Roman" w:hAnsi="Cambria" w:cs="Calibri"/>
                <w:color w:val="000000"/>
                <w:lang w:eastAsia="ru-RU"/>
              </w:rPr>
              <w:t>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съемкам новогоднего фильма-спектакля  «12 месяцев»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Кинопутешествие: просмотр фильма из серии «Мои веселые друзья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зверята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Фотографии с любимыми животными.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Частичная  съемка новогоднего фильма-спектакля  «12 месяцев»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3039" w:rsidRPr="00113039" w:rsidTr="00113039">
        <w:trPr>
          <w:trHeight w:val="966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Частичная съемка отдельных кадров для  новогоднего фильма-спектакля  «12 месяцев»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Вечерний огонек (на разные темы)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   новогоднего фильма-спектакля  «12 месяцев»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– класс «Волшебство фотосъемки»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Вечерний огонек: «Без друзей меня чуть-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чуть, а с друзьями много»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   новогоднего фильма-спектакля  «12 месяцев»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Психотехнические упражнения по развитию эмоциональной сферы детей, коммуникации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Вечерни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й огонек «Новогодние праздники»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Новогодний кинотеатр: просмотр новогодних фильмов-сказок: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Морозко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«Новогодние приключения Маши и Вити» (наблюдение за работой актеров,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 самых интересных и красивых кадров в сказках…)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«На съемочной площадке»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   новогоднего фильма-спектакля  «12 месяцев»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Вечерний огонек (на разные темы)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Открытое мероприятие: презентация  новогоднего фильма – сказки «12 месяцев» (показ сказки воспитателям, детям и родителям)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детского фотокон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курса «Волшебница зима»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(дети самостоятельно фотографируют зимнюю природу, друг друга, свои новогодние поделки…)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литературному конкурсу «Зимняя сказка»</w:t>
            </w:r>
          </w:p>
        </w:tc>
      </w:tr>
      <w:tr w:rsidR="00113039" w:rsidRPr="00113039" w:rsidTr="00113039">
        <w:trPr>
          <w:trHeight w:val="4252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Январь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Каникулы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«Помогите птицам зимой»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(изготовление кормушек для птиц родителями совместно с детьми)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«Рождественские колядки»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литературного конкурса для детей и их родителей «Зимняя сказка» (придумывание детьми совместно с родителями сказок на зимнюю тематику)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конце конкурса по лучшей сказке будет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снят мини-телеспектакль.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«Помогите птицам зимой»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(раздача листовок,  кормушек людям на улице…)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Calibri" w:eastAsia="Times New Roman" w:hAnsi="Calibri" w:cs="Calibri"/>
                <w:color w:val="000000"/>
                <w:lang w:eastAsia="ru-RU"/>
              </w:rPr>
              <w:t>  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 научно познавательной телепередачи «Незнайка 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«Волшебница вода» (занимательные опыты зимой)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«Помогите птицам зимой»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(раздача листовок,  кормушек людям на улице…)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Продолжение  работы над проектом «Красная книга»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-ж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урналистское расследование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(сбор материала,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просмотр презентации «Красная Книга мира»)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Кинопутешествие: просмотр фильма из серии «Мои веселые друзья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зверята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пингвиненок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Питер)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Фотографии с любимыми северными животными (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фотошоп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Акция «Помогите птицам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зимой» (заключительное мероприятие)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«Птицы зимой»</w:t>
            </w:r>
          </w:p>
        </w:tc>
      </w:tr>
      <w:tr w:rsidR="00113039" w:rsidRPr="00113039" w:rsidTr="00113039">
        <w:trPr>
          <w:trHeight w:val="1400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Февраль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Окончание литературного конкурса для детей и их родителей «Зимняя сказка»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(оценивание работ)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выпусков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Ералашинок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съемкам Научно познавательной рубрики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Суперзнайка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Начало работы над выпуском «Детсадовских новостей» (выбор тем сюжетов, 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распределение ролей, оформление студии…)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Заключительное мероприятие, посвященное закрытию литературного конкурса «Зимняя сказка»  (книжная выставка, вручение наград победителям, вручени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дипломов и грамот)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поздравительных книжек - раскладушек посвященных 23 февраля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 всех групп детского сада)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рубрики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Суперзнайка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конкурс масленичного символа «Веселый блин» (между группами)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Продолжение работы над выпуском «Детсадовских новостей» (выбор тем сюжетов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, распределение ролей, оформление студии…)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конкурса «Веселый блин»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Ералашинок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поделок к 8 марта для подарков дошкольным работникам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Подготовка (съемка) небольшого поздравительного видеосюжета к 8 марта.</w:t>
            </w:r>
          </w:p>
          <w:p w:rsidR="00113039" w:rsidRPr="00113039" w:rsidRDefault="00113039" w:rsidP="001130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«Динозавры - кто они?» - журналистское расследование</w:t>
            </w:r>
          </w:p>
        </w:tc>
      </w:tr>
      <w:tr w:rsidR="00113039" w:rsidRPr="00113039" w:rsidTr="00113039">
        <w:trPr>
          <w:trHeight w:val="2396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Март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Продолжение работы над выпуском «Детсадовских новостей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Вручение подарков всем педагогам и показ видеосюжета «С праздником…»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детского фотоконкурса «Весна в нашем городе» (фотографии природы родного города)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Придумывание текста статьи «Как хорошо в весеннем лесу…»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Начало съемок «Детсадовских новостей»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Еролашинок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«Детсадовских новостей»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Еролашинок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113039" w:rsidRPr="00113039" w:rsidTr="00113039">
        <w:trPr>
          <w:trHeight w:val="4250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Апрель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конкурса на тему: «</w:t>
            </w:r>
            <w:proofErr w:type="spellStart"/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Ай-да</w:t>
            </w:r>
            <w:proofErr w:type="spellEnd"/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космос» между группами.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Еролашинок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отснятых специально ко «Дню смеха» 1 апреля.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Продолжение съемок  нового выпуска «Детсадовских новостей»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«Этот загадочный космос» в формате телепередачи «</w:t>
            </w:r>
            <w:proofErr w:type="spell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Суперзнайка</w:t>
            </w:r>
            <w:proofErr w:type="spell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конкурса  стенгазет на тему: «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космос» (выбор лучших стенгазет, вручение дипломов, грамот…)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Продолжение съемок выпуска «Детсадовских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новостей»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видеосюжета посвященного «9 мая» (интервью с ветеранами, участниками литературно </w:t>
            </w:r>
            <w:proofErr w:type="gramStart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–м</w:t>
            </w:r>
            <w:proofErr w:type="gramEnd"/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узыкальной гостиной)  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поздравительных открыток для ветеранов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Придумывания мини-спектакля к 9 мая (выбор актеров, написание сценария, проговаривание текста вместе с детьми, подготовка костюмов и декораций для спектакля)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3039" w:rsidRPr="00113039" w:rsidTr="00113039">
        <w:trPr>
          <w:trHeight w:val="1134"/>
        </w:trPr>
        <w:tc>
          <w:tcPr>
            <w:tcW w:w="818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спектакля на литературно-музыкальной гостиной посвященной «9 мая»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Съемка видеосюжета посвященного «9 мая»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Продолжение съемок выпуска «Детсадо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вских</w:t>
            </w:r>
          </w:p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новостей»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неделю</w:t>
            </w:r>
          </w:p>
        </w:tc>
        <w:tc>
          <w:tcPr>
            <w:tcW w:w="212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«Детсадовских новостей» (детям и родителям)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новым выпуском «Детсадовских новостей» (последних)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Вручение поздрав</w:t>
            </w: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ительных открыток ветеранам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Съемки клипа «Прощай наш детский сад»</w:t>
            </w:r>
          </w:p>
        </w:tc>
        <w:tc>
          <w:tcPr>
            <w:tcW w:w="70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«Детсадовских новостей»</w:t>
            </w:r>
          </w:p>
        </w:tc>
        <w:tc>
          <w:tcPr>
            <w:tcW w:w="710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Выпускной</w:t>
            </w:r>
          </w:p>
        </w:tc>
      </w:tr>
    </w:tbl>
    <w:p w:rsidR="00113039" w:rsidRPr="00113039" w:rsidRDefault="00113039" w:rsidP="0011303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Взаимодействие педагога с родителями и воспитателями в процессе кружковой деятельности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Родители являются непосредственными участниками творческого процесса. Они в курсе о делах группы и того, что происходит на съемочной площадке. Без поддержки и участия родителей не возможен такой вид детской деятельности, как детская тележурналистика.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с родителями проходит через следующие формы:</w:t>
      </w:r>
    </w:p>
    <w:p w:rsidR="00113039" w:rsidRPr="00113039" w:rsidRDefault="00113039" w:rsidP="00113039">
      <w:pPr>
        <w:numPr>
          <w:ilvl w:val="0"/>
          <w:numId w:val="30"/>
        </w:numPr>
        <w:shd w:val="clear" w:color="auto" w:fill="FFFFFF"/>
        <w:spacing w:before="22" w:after="22" w:line="240" w:lineRule="auto"/>
        <w:ind w:left="8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родителей в сборе и изготовлении практического материала и атрибутики к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телепроектам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113039" w:rsidRPr="00113039" w:rsidRDefault="00113039" w:rsidP="00113039">
      <w:pPr>
        <w:numPr>
          <w:ilvl w:val="0"/>
          <w:numId w:val="30"/>
        </w:numPr>
        <w:shd w:val="clear" w:color="auto" w:fill="FFFFFF"/>
        <w:spacing w:before="22" w:after="22" w:line="240" w:lineRule="auto"/>
        <w:ind w:left="8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  выученного детьми текста;</w:t>
      </w:r>
    </w:p>
    <w:p w:rsidR="00113039" w:rsidRPr="00113039" w:rsidRDefault="00113039" w:rsidP="00113039">
      <w:pPr>
        <w:numPr>
          <w:ilvl w:val="0"/>
          <w:numId w:val="30"/>
        </w:numPr>
        <w:shd w:val="clear" w:color="auto" w:fill="FFFFFF"/>
        <w:spacing w:before="22" w:after="22" w:line="240" w:lineRule="auto"/>
        <w:ind w:left="8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непосредственное участие в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наших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телепроектах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«Детсадовские новости», телеспектакли, различные акции, открытые мероприятия (зрители, участники);</w:t>
      </w:r>
    </w:p>
    <w:p w:rsidR="00113039" w:rsidRPr="00113039" w:rsidRDefault="00113039" w:rsidP="00113039">
      <w:pPr>
        <w:numPr>
          <w:ilvl w:val="0"/>
          <w:numId w:val="30"/>
        </w:numPr>
        <w:shd w:val="clear" w:color="auto" w:fill="FFFFFF"/>
        <w:spacing w:before="22" w:after="22" w:line="240" w:lineRule="auto"/>
        <w:ind w:left="8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участвуют в оформлении различных выставок (к Новому году, 8 марта, 1 сентября…), участвуют в конкурсах «Осенний калейдоскоп», «9 мая»…;</w:t>
      </w:r>
    </w:p>
    <w:p w:rsidR="00113039" w:rsidRPr="00113039" w:rsidRDefault="00113039" w:rsidP="00113039">
      <w:pPr>
        <w:numPr>
          <w:ilvl w:val="0"/>
          <w:numId w:val="30"/>
        </w:numPr>
        <w:shd w:val="clear" w:color="auto" w:fill="FFFFFF"/>
        <w:spacing w:before="22" w:after="22" w:line="240" w:lineRule="auto"/>
        <w:ind w:left="8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консультирование родителей по теме: «Размышления о диалоге и мастерстве его ведения», «Детская журналистика, как творческий процесс», «Детская журналистика: история и современность»…;</w:t>
      </w:r>
    </w:p>
    <w:p w:rsidR="00113039" w:rsidRPr="00113039" w:rsidRDefault="00113039" w:rsidP="00113039">
      <w:pPr>
        <w:numPr>
          <w:ilvl w:val="0"/>
          <w:numId w:val="30"/>
        </w:numPr>
        <w:shd w:val="clear" w:color="auto" w:fill="FFFFFF"/>
        <w:spacing w:before="22" w:after="22" w:line="240" w:lineRule="auto"/>
        <w:ind w:left="8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презентации «Детсадовских новостей», про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ектов 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журналистское расследование, телеспектакли…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Родители самые доброжелательные, заинтересованные и внимательные зрители. Они первые, кто просматривает отснятый материал, радуются нашим успехам и делают критические замечания, если им что -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нибудь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нравиться. За что мы им очень благодарны.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педагогов можно провести различные консультации, беседы на интересующие темы, презентации различных проектов, которые реализует наш телеканал. На педсоветах поделиться с педагогами опытом по проведению журналистской деятельности. Устроить для педагогического коллектива просмотр теленовостей, клипов,  телеспектаклей, видеороликов…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педагогами провести индивидуальные беседы для выявления талантливых детей, которые смогут посещать кружок по тележурналистике и принимать участие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наших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телепроектах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Поддерживать тесную связь с родителями из других групп, дети которых посещают кружок.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Детская тележурналистика – это перспективное направление в деятельности детей, которая дает огромные возможности для их творческой реализации. Это новая форма работы с детьми позволяет открыть огромный творческий потенциал ребенка.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Счастливы дети, довольны родители. Следовательно, есть смысл продолжать работу дальше.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III ОРГАНИЗАЦИОННЫЙ РАЗДЕЛ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3.1. Объем учебной нагрузки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Образовательная деятельность проводится два раза в неделю по 1 часу (два занятия по 25 минут с промежутком 10 минут) во вторую половину дня.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График работы с детьми 5-6 лет</w:t>
      </w:r>
    </w:p>
    <w:tbl>
      <w:tblPr>
        <w:tblW w:w="88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8"/>
        <w:gridCol w:w="1383"/>
        <w:gridCol w:w="1513"/>
        <w:gridCol w:w="1406"/>
        <w:gridCol w:w="36"/>
        <w:gridCol w:w="57"/>
        <w:gridCol w:w="1515"/>
        <w:gridCol w:w="1515"/>
      </w:tblGrid>
      <w:tr w:rsidR="00113039" w:rsidRPr="00113039" w:rsidTr="00113039">
        <w:tc>
          <w:tcPr>
            <w:tcW w:w="1526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71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занятий</w:t>
            </w:r>
          </w:p>
        </w:tc>
      </w:tr>
      <w:tr w:rsidR="00113039" w:rsidRPr="00113039" w:rsidTr="00113039">
        <w:tc>
          <w:tcPr>
            <w:tcW w:w="1526" w:type="dxa"/>
            <w:vMerge w:val="restart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1526" w:type="dxa"/>
            <w:vMerge w:val="restart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50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5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5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5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0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2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</w:tr>
      <w:tr w:rsidR="00113039" w:rsidRPr="00113039" w:rsidTr="00113039">
        <w:trPr>
          <w:trHeight w:val="1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1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1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1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34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4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113039" w:rsidRPr="00113039" w:rsidTr="00113039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6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6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1526" w:type="dxa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Года</w:t>
            </w:r>
          </w:p>
        </w:tc>
        <w:tc>
          <w:tcPr>
            <w:tcW w:w="48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1526" w:type="dxa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График работы с </w:t>
      </w:r>
      <w:proofErr w:type="spellStart"/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детми</w:t>
      </w:r>
      <w:proofErr w:type="spellEnd"/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6-7 лет</w:t>
      </w:r>
    </w:p>
    <w:tbl>
      <w:tblPr>
        <w:tblW w:w="88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8"/>
        <w:gridCol w:w="1383"/>
        <w:gridCol w:w="1513"/>
        <w:gridCol w:w="1406"/>
        <w:gridCol w:w="36"/>
        <w:gridCol w:w="57"/>
        <w:gridCol w:w="1515"/>
        <w:gridCol w:w="1515"/>
      </w:tblGrid>
      <w:tr w:rsidR="00113039" w:rsidRPr="00113039" w:rsidTr="00113039">
        <w:tc>
          <w:tcPr>
            <w:tcW w:w="1526" w:type="dxa"/>
            <w:tcBorders>
              <w:top w:val="single" w:sz="8" w:space="0" w:color="40404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6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716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занятий</w:t>
            </w:r>
          </w:p>
        </w:tc>
      </w:tr>
      <w:tr w:rsidR="00113039" w:rsidRPr="00113039" w:rsidTr="00113039"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9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9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9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1526" w:type="dxa"/>
            <w:vMerge w:val="restart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1924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40404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50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5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5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5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404040"/>
              <w:left w:val="single" w:sz="8" w:space="0" w:color="000000"/>
              <w:bottom w:val="single" w:sz="8" w:space="0" w:color="40404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0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22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</w:tr>
      <w:tr w:rsidR="00113039" w:rsidRPr="00113039" w:rsidTr="00113039">
        <w:trPr>
          <w:trHeight w:val="1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1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1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1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34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1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18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4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171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часов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3039" w:rsidRPr="00113039" w:rsidTr="00113039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6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час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404040"/>
            </w:tcBorders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3039" w:rsidRPr="00113039" w:rsidTr="00113039">
        <w:trPr>
          <w:trHeight w:val="202"/>
        </w:trPr>
        <w:tc>
          <w:tcPr>
            <w:tcW w:w="1526" w:type="dxa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Года</w:t>
            </w:r>
          </w:p>
        </w:tc>
        <w:tc>
          <w:tcPr>
            <w:tcW w:w="48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0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039" w:rsidRPr="00113039" w:rsidTr="00113039">
        <w:trPr>
          <w:trHeight w:val="216"/>
        </w:trPr>
        <w:tc>
          <w:tcPr>
            <w:tcW w:w="1526" w:type="dxa"/>
            <w:tcBorders>
              <w:top w:val="single" w:sz="8" w:space="0" w:color="000000"/>
              <w:left w:val="single" w:sz="8" w:space="0" w:color="40404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3039" w:rsidRPr="00113039" w:rsidRDefault="00113039" w:rsidP="00113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039" w:rsidRPr="00113039" w:rsidRDefault="00113039" w:rsidP="0011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3.2. Материально – техническое обеспечение Программы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Материально- техническое оснащенность кружковой работы имеет большое значение.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Совместными усилиями детей, педагогов и родителей на базе детского сада создана отдельная развивающая, полифункциональная, трансформируемая, вариативная предметно-пространственная среда для занятия журналистской деятельностью.</w:t>
      </w: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В отдельном помещении детского сада отведено место для создания игрового – офис</w:t>
      </w:r>
      <w:r w:rsidR="00460E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«Детского канала «Алые паруса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Офис оснащен всеми необходимыми атрибутами для работы: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шкафы;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Переносной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мультимедийный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проектор;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для журналистов: Ке</w:t>
      </w:r>
      <w:r w:rsidR="00460E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пки,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шейные платочки по количеству детей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Зеленый студийный фон;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Флажки с названием и эмблемой канала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Видеокамера;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Фотоаппарат;</w:t>
      </w:r>
    </w:p>
    <w:p w:rsidR="00113039" w:rsidRPr="00113039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Микрофоны</w:t>
      </w:r>
    </w:p>
    <w:p w:rsidR="00113039" w:rsidRPr="00F640BF" w:rsidRDefault="00113039" w:rsidP="00113039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Бейджики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каждого члена команды;</w:t>
      </w:r>
    </w:p>
    <w:p w:rsidR="00F640BF" w:rsidRPr="00F640BF" w:rsidRDefault="00F640BF" w:rsidP="00F640BF">
      <w:pPr>
        <w:pStyle w:val="a5"/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4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Магнитофон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640BF" w:rsidRPr="00F640BF" w:rsidRDefault="00F640BF" w:rsidP="00F640BF">
      <w:pPr>
        <w:numPr>
          <w:ilvl w:val="0"/>
          <w:numId w:val="31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Ноутбук;</w:t>
      </w:r>
    </w:p>
    <w:p w:rsidR="00F640BF" w:rsidRPr="00113039" w:rsidRDefault="00F640BF" w:rsidP="00F640BF">
      <w:pPr>
        <w:shd w:val="clear" w:color="auto" w:fill="FFFFFF"/>
        <w:spacing w:before="22" w:after="22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13039" w:rsidRPr="00113039" w:rsidRDefault="00113039" w:rsidP="001130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Материально-техническая база Учреждения обеспечивает возможность успешно заниматься детской журналистикой:</w:t>
      </w:r>
    </w:p>
    <w:p w:rsidR="00113039" w:rsidRPr="00113039" w:rsidRDefault="00113039" w:rsidP="00113039">
      <w:pPr>
        <w:numPr>
          <w:ilvl w:val="0"/>
          <w:numId w:val="3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зал;</w:t>
      </w:r>
    </w:p>
    <w:p w:rsidR="00113039" w:rsidRPr="00113039" w:rsidRDefault="00113039" w:rsidP="00113039">
      <w:pPr>
        <w:numPr>
          <w:ilvl w:val="0"/>
          <w:numId w:val="3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Экран на штативе;</w:t>
      </w:r>
    </w:p>
    <w:p w:rsidR="00113039" w:rsidRPr="00113039" w:rsidRDefault="00113039" w:rsidP="00113039">
      <w:pPr>
        <w:numPr>
          <w:ilvl w:val="0"/>
          <w:numId w:val="3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центр;</w:t>
      </w:r>
    </w:p>
    <w:p w:rsidR="00113039" w:rsidRPr="00113039" w:rsidRDefault="00113039" w:rsidP="00113039">
      <w:pPr>
        <w:numPr>
          <w:ilvl w:val="0"/>
          <w:numId w:val="3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Театральные костюмы;</w:t>
      </w:r>
    </w:p>
    <w:p w:rsidR="00113039" w:rsidRPr="00113039" w:rsidRDefault="00113039" w:rsidP="00113039">
      <w:pPr>
        <w:numPr>
          <w:ilvl w:val="0"/>
          <w:numId w:val="32"/>
        </w:numPr>
        <w:shd w:val="clear" w:color="auto" w:fill="FFFFFF"/>
        <w:spacing w:before="22" w:after="2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Декорации</w:t>
      </w:r>
    </w:p>
    <w:p w:rsidR="00113039" w:rsidRPr="00113039" w:rsidRDefault="00113039" w:rsidP="00460EF3">
      <w:pPr>
        <w:shd w:val="clear" w:color="auto" w:fill="FFFFFF"/>
        <w:spacing w:before="22" w:after="22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13039" w:rsidRPr="00113039" w:rsidRDefault="00113039" w:rsidP="001130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3.3. Методическое обеспечение Программы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Учебно</w:t>
      </w:r>
      <w:proofErr w:type="spellEnd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– наглядные</w:t>
      </w:r>
      <w:proofErr w:type="gramEnd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пособия: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Схемы – модели составления рассказа, построения интервью (коллажи,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мнемодорожки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мнемоталицы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пиктографические картинки,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сиквейн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Методические разработки: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сценариев «Детсадовских новостей»,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промо-ролики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«Маленькие журналисты»…; сценарии открытых мероприятий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Видиотека</w:t>
      </w:r>
      <w:proofErr w:type="spellEnd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презентации: «Профессия журналист», «Что такое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промо-ролик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«История детского журнала»…; видеоматериал: Выпуски детсадовских новостей, DVD диски «Мои веселые друзья животные», коллекция интерактивных игр «Скажи правильно», «Профессии», «Что нужно журналисту для работы», «Правильно-неправильно»…, подборка фильмов «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круг света», аудиозаписи…</w:t>
      </w:r>
    </w:p>
    <w:p w:rsidR="00113039" w:rsidRPr="00113039" w:rsidRDefault="00113039" w:rsidP="0011303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Дидактические пособия: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набор карточек «Мы журналисты»; игры «Собери картинку», «Продолжи ряд», «Что лишнее», «Звукооператор»; напольная игра «Вопрос-ответ» (с кубиком)…</w:t>
      </w:r>
      <w:proofErr w:type="gramEnd"/>
    </w:p>
    <w:p w:rsidR="00113039" w:rsidRPr="00113039" w:rsidRDefault="00113039" w:rsidP="0011303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Методическая литература:</w:t>
      </w:r>
    </w:p>
    <w:p w:rsidR="00113039" w:rsidRPr="00113039" w:rsidRDefault="00113039" w:rsidP="001130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речи детей 5-7 лет. 2-е изд.,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перераб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/ Под ред. О.С. Ушаковой. – М.: ТЦ Сфера, 2011. – 272 с.;</w:t>
      </w:r>
    </w:p>
    <w:p w:rsidR="00113039" w:rsidRPr="00113039" w:rsidRDefault="00113039" w:rsidP="00113039">
      <w:pPr>
        <w:shd w:val="clear" w:color="auto" w:fill="FFFFFF"/>
        <w:spacing w:before="120" w:after="120" w:line="240" w:lineRule="auto"/>
        <w:ind w:left="426"/>
        <w:outlineLvl w:val="4"/>
        <w:rPr>
          <w:rFonts w:ascii="Cambria" w:eastAsia="Times New Roman" w:hAnsi="Cambria" w:cs="Times New Roman"/>
          <w:b/>
          <w:bCs/>
          <w:color w:val="243F61"/>
          <w:lang w:eastAsia="ru-RU"/>
        </w:rPr>
      </w:pPr>
      <w:r w:rsidRPr="00113039">
        <w:rPr>
          <w:rFonts w:ascii="Times New Roman" w:eastAsia="Times New Roman" w:hAnsi="Times New Roman" w:cs="Times New Roman"/>
          <w:color w:val="243F61"/>
          <w:sz w:val="28"/>
          <w:lang w:eastAsia="ru-RU"/>
        </w:rPr>
        <w:t>2. </w:t>
      </w: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«ОТ РОЖДЕНИЯ ДО ШКОЛЫ». Примерная общеобразовательная программа дошкольного образования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П</w:t>
      </w:r>
      <w:proofErr w:type="gram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 ред. Н. Е. </w:t>
      </w:r>
      <w:proofErr w:type="spell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Т. С. Комаровой, М. А. Васильевой. — М.: МОЗАИКА СИНТЕЗ, 2014. — 368 </w:t>
      </w:r>
      <w:proofErr w:type="gramStart"/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</w:p>
    <w:p w:rsidR="00113039" w:rsidRPr="00113039" w:rsidRDefault="00113039" w:rsidP="0011303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«Основная образовательная программа дошкольного образования дошкольного отделения МБОУ СОШ №34»</w:t>
      </w:r>
    </w:p>
    <w:p w:rsidR="00910D0A" w:rsidRDefault="00910D0A"/>
    <w:sectPr w:rsidR="00910D0A" w:rsidSect="0091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CCE"/>
    <w:multiLevelType w:val="multilevel"/>
    <w:tmpl w:val="9574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923AE"/>
    <w:multiLevelType w:val="multilevel"/>
    <w:tmpl w:val="27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71AEC"/>
    <w:multiLevelType w:val="multilevel"/>
    <w:tmpl w:val="EB02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A0A9E"/>
    <w:multiLevelType w:val="multilevel"/>
    <w:tmpl w:val="FECC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47BC6"/>
    <w:multiLevelType w:val="multilevel"/>
    <w:tmpl w:val="69B839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C51E7"/>
    <w:multiLevelType w:val="multilevel"/>
    <w:tmpl w:val="B6CC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C4164"/>
    <w:multiLevelType w:val="multilevel"/>
    <w:tmpl w:val="BF14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3575A"/>
    <w:multiLevelType w:val="multilevel"/>
    <w:tmpl w:val="CF64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100AC7"/>
    <w:multiLevelType w:val="multilevel"/>
    <w:tmpl w:val="27C4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B4E58"/>
    <w:multiLevelType w:val="multilevel"/>
    <w:tmpl w:val="95CC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2D7312"/>
    <w:multiLevelType w:val="multilevel"/>
    <w:tmpl w:val="7002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6477C"/>
    <w:multiLevelType w:val="multilevel"/>
    <w:tmpl w:val="4A96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91D4B"/>
    <w:multiLevelType w:val="multilevel"/>
    <w:tmpl w:val="D460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A66CC"/>
    <w:multiLevelType w:val="multilevel"/>
    <w:tmpl w:val="B9E4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E24A4"/>
    <w:multiLevelType w:val="multilevel"/>
    <w:tmpl w:val="B046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843BCA"/>
    <w:multiLevelType w:val="multilevel"/>
    <w:tmpl w:val="EEC6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C0CAA"/>
    <w:multiLevelType w:val="multilevel"/>
    <w:tmpl w:val="331C2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36397F"/>
    <w:multiLevelType w:val="multilevel"/>
    <w:tmpl w:val="CD88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B74691"/>
    <w:multiLevelType w:val="multilevel"/>
    <w:tmpl w:val="EDF6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6A3BD7"/>
    <w:multiLevelType w:val="multilevel"/>
    <w:tmpl w:val="E938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324AB1"/>
    <w:multiLevelType w:val="multilevel"/>
    <w:tmpl w:val="7AB03A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782F26"/>
    <w:multiLevelType w:val="multilevel"/>
    <w:tmpl w:val="16F4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522CBD"/>
    <w:multiLevelType w:val="multilevel"/>
    <w:tmpl w:val="2F94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F23E6A"/>
    <w:multiLevelType w:val="multilevel"/>
    <w:tmpl w:val="4540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84097E"/>
    <w:multiLevelType w:val="multilevel"/>
    <w:tmpl w:val="C0A2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6127EA"/>
    <w:multiLevelType w:val="multilevel"/>
    <w:tmpl w:val="E62E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64E1"/>
    <w:multiLevelType w:val="multilevel"/>
    <w:tmpl w:val="C658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77F97"/>
    <w:multiLevelType w:val="multilevel"/>
    <w:tmpl w:val="2524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4507BC"/>
    <w:multiLevelType w:val="multilevel"/>
    <w:tmpl w:val="D2B8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E365E4"/>
    <w:multiLevelType w:val="multilevel"/>
    <w:tmpl w:val="5A7A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D1569C"/>
    <w:multiLevelType w:val="multilevel"/>
    <w:tmpl w:val="B90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373693"/>
    <w:multiLevelType w:val="multilevel"/>
    <w:tmpl w:val="D32C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3B31A2"/>
    <w:multiLevelType w:val="multilevel"/>
    <w:tmpl w:val="A7304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0"/>
  </w:num>
  <w:num w:numId="3">
    <w:abstractNumId w:val="11"/>
  </w:num>
  <w:num w:numId="4">
    <w:abstractNumId w:val="7"/>
  </w:num>
  <w:num w:numId="5">
    <w:abstractNumId w:val="1"/>
  </w:num>
  <w:num w:numId="6">
    <w:abstractNumId w:val="32"/>
  </w:num>
  <w:num w:numId="7">
    <w:abstractNumId w:val="21"/>
  </w:num>
  <w:num w:numId="8">
    <w:abstractNumId w:val="22"/>
  </w:num>
  <w:num w:numId="9">
    <w:abstractNumId w:val="28"/>
  </w:num>
  <w:num w:numId="10">
    <w:abstractNumId w:val="23"/>
  </w:num>
  <w:num w:numId="11">
    <w:abstractNumId w:val="3"/>
  </w:num>
  <w:num w:numId="12">
    <w:abstractNumId w:val="8"/>
  </w:num>
  <w:num w:numId="13">
    <w:abstractNumId w:val="0"/>
  </w:num>
  <w:num w:numId="14">
    <w:abstractNumId w:val="18"/>
  </w:num>
  <w:num w:numId="15">
    <w:abstractNumId w:val="31"/>
  </w:num>
  <w:num w:numId="16">
    <w:abstractNumId w:val="6"/>
  </w:num>
  <w:num w:numId="17">
    <w:abstractNumId w:val="12"/>
  </w:num>
  <w:num w:numId="18">
    <w:abstractNumId w:val="13"/>
  </w:num>
  <w:num w:numId="19">
    <w:abstractNumId w:val="19"/>
  </w:num>
  <w:num w:numId="20">
    <w:abstractNumId w:val="14"/>
  </w:num>
  <w:num w:numId="21">
    <w:abstractNumId w:val="25"/>
  </w:num>
  <w:num w:numId="22">
    <w:abstractNumId w:val="5"/>
  </w:num>
  <w:num w:numId="23">
    <w:abstractNumId w:val="2"/>
  </w:num>
  <w:num w:numId="24">
    <w:abstractNumId w:val="29"/>
  </w:num>
  <w:num w:numId="25">
    <w:abstractNumId w:val="27"/>
  </w:num>
  <w:num w:numId="26">
    <w:abstractNumId w:val="26"/>
  </w:num>
  <w:num w:numId="27">
    <w:abstractNumId w:val="16"/>
  </w:num>
  <w:num w:numId="28">
    <w:abstractNumId w:val="4"/>
  </w:num>
  <w:num w:numId="29">
    <w:abstractNumId w:val="20"/>
  </w:num>
  <w:num w:numId="30">
    <w:abstractNumId w:val="10"/>
  </w:num>
  <w:num w:numId="31">
    <w:abstractNumId w:val="9"/>
  </w:num>
  <w:num w:numId="32">
    <w:abstractNumId w:val="2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3039"/>
    <w:rsid w:val="00113039"/>
    <w:rsid w:val="002C35AA"/>
    <w:rsid w:val="00460EF3"/>
    <w:rsid w:val="006D53F7"/>
    <w:rsid w:val="00910D0A"/>
    <w:rsid w:val="00A318B6"/>
    <w:rsid w:val="00F136FA"/>
    <w:rsid w:val="00F6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0A"/>
  </w:style>
  <w:style w:type="paragraph" w:styleId="5">
    <w:name w:val="heading 5"/>
    <w:basedOn w:val="a"/>
    <w:link w:val="50"/>
    <w:uiPriority w:val="9"/>
    <w:qFormat/>
    <w:rsid w:val="0011303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130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34">
    <w:name w:val="c134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13039"/>
  </w:style>
  <w:style w:type="paragraph" w:customStyle="1" w:styleId="c31">
    <w:name w:val="c31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3039"/>
  </w:style>
  <w:style w:type="paragraph" w:customStyle="1" w:styleId="c107">
    <w:name w:val="c107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13039"/>
  </w:style>
  <w:style w:type="character" w:customStyle="1" w:styleId="c105">
    <w:name w:val="c105"/>
    <w:basedOn w:val="a0"/>
    <w:rsid w:val="00113039"/>
  </w:style>
  <w:style w:type="paragraph" w:customStyle="1" w:styleId="c28">
    <w:name w:val="c28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113039"/>
  </w:style>
  <w:style w:type="character" w:customStyle="1" w:styleId="c21">
    <w:name w:val="c21"/>
    <w:basedOn w:val="a0"/>
    <w:rsid w:val="00113039"/>
  </w:style>
  <w:style w:type="character" w:customStyle="1" w:styleId="c87">
    <w:name w:val="c87"/>
    <w:basedOn w:val="a0"/>
    <w:rsid w:val="00113039"/>
  </w:style>
  <w:style w:type="paragraph" w:customStyle="1" w:styleId="c6">
    <w:name w:val="c6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113039"/>
  </w:style>
  <w:style w:type="character" w:customStyle="1" w:styleId="c46">
    <w:name w:val="c46"/>
    <w:basedOn w:val="a0"/>
    <w:rsid w:val="00113039"/>
  </w:style>
  <w:style w:type="paragraph" w:customStyle="1" w:styleId="c69">
    <w:name w:val="c69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113039"/>
  </w:style>
  <w:style w:type="character" w:customStyle="1" w:styleId="c14">
    <w:name w:val="c14"/>
    <w:basedOn w:val="a0"/>
    <w:rsid w:val="00113039"/>
  </w:style>
  <w:style w:type="character" w:customStyle="1" w:styleId="c23">
    <w:name w:val="c23"/>
    <w:basedOn w:val="a0"/>
    <w:rsid w:val="00113039"/>
  </w:style>
  <w:style w:type="character" w:customStyle="1" w:styleId="c11">
    <w:name w:val="c11"/>
    <w:basedOn w:val="a0"/>
    <w:rsid w:val="00113039"/>
  </w:style>
  <w:style w:type="character" w:customStyle="1" w:styleId="c43">
    <w:name w:val="c43"/>
    <w:basedOn w:val="a0"/>
    <w:rsid w:val="00113039"/>
  </w:style>
  <w:style w:type="character" w:customStyle="1" w:styleId="c123">
    <w:name w:val="c123"/>
    <w:basedOn w:val="a0"/>
    <w:rsid w:val="00113039"/>
  </w:style>
  <w:style w:type="character" w:customStyle="1" w:styleId="c76">
    <w:name w:val="c76"/>
    <w:basedOn w:val="a0"/>
    <w:rsid w:val="00113039"/>
  </w:style>
  <w:style w:type="paragraph" w:customStyle="1" w:styleId="c86">
    <w:name w:val="c86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0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4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1301F-98B5-4B06-A41A-5D1506C7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36</Pages>
  <Words>9043</Words>
  <Characters>51550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2022-12-14T09:20:00Z</cp:lastPrinted>
  <dcterms:created xsi:type="dcterms:W3CDTF">2022-12-14T07:57:00Z</dcterms:created>
  <dcterms:modified xsi:type="dcterms:W3CDTF">2022-12-14T09:20:00Z</dcterms:modified>
</cp:coreProperties>
</file>